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33944" w14:textId="77777777" w:rsidR="001C26E7" w:rsidRPr="009B407F" w:rsidRDefault="001C26E7" w:rsidP="001C26E7">
      <w:pPr>
        <w:jc w:val="center"/>
        <w:rPr>
          <w:rFonts w:ascii="Apple Chancery" w:hAnsi="Apple Chancery"/>
          <w:b/>
          <w:color w:val="1F497D" w:themeColor="text2"/>
          <w:sz w:val="40"/>
          <w:szCs w:val="40"/>
        </w:rPr>
      </w:pPr>
      <w:r w:rsidRPr="009B407F">
        <w:rPr>
          <w:rFonts w:ascii="Apple Chancery" w:hAnsi="Apple Chancery"/>
          <w:b/>
          <w:noProof/>
          <w:sz w:val="40"/>
          <w:szCs w:val="40"/>
        </w:rPr>
        <w:drawing>
          <wp:anchor distT="0" distB="0" distL="114300" distR="114300" simplePos="0" relativeHeight="251661312" behindDoc="1" locked="0" layoutInCell="1" allowOverlap="1" wp14:anchorId="30214D77" wp14:editId="08A5A96C">
            <wp:simplePos x="0" y="0"/>
            <wp:positionH relativeFrom="margin">
              <wp:posOffset>-360045</wp:posOffset>
            </wp:positionH>
            <wp:positionV relativeFrom="paragraph">
              <wp:posOffset>9525</wp:posOffset>
            </wp:positionV>
            <wp:extent cx="882650" cy="1032510"/>
            <wp:effectExtent l="0" t="0" r="0" b="0"/>
            <wp:wrapNone/>
            <wp:docPr id="6" name="Picture 5"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2650" cy="1032510"/>
                    </a:xfrm>
                    <a:prstGeom prst="rect">
                      <a:avLst/>
                    </a:prstGeom>
                  </pic:spPr>
                </pic:pic>
              </a:graphicData>
            </a:graphic>
            <wp14:sizeRelH relativeFrom="page">
              <wp14:pctWidth>0</wp14:pctWidth>
            </wp14:sizeRelH>
            <wp14:sizeRelV relativeFrom="page">
              <wp14:pctHeight>0</wp14:pctHeight>
            </wp14:sizeRelV>
          </wp:anchor>
        </w:drawing>
      </w:r>
      <w:r w:rsidRPr="009B407F">
        <w:rPr>
          <w:rFonts w:ascii="Apple Chancery" w:hAnsi="Apple Chancery"/>
          <w:b/>
          <w:color w:val="1F497D" w:themeColor="text2"/>
          <w:sz w:val="40"/>
          <w:szCs w:val="40"/>
        </w:rPr>
        <w:t>Pennsylvania State Grange</w:t>
      </w:r>
    </w:p>
    <w:p w14:paraId="0C98B056" w14:textId="77777777" w:rsidR="001C26E7" w:rsidRDefault="001C26E7" w:rsidP="001C26E7">
      <w:pPr>
        <w:jc w:val="center"/>
        <w:rPr>
          <w:rFonts w:ascii="Verdana" w:hAnsi="Verdana"/>
          <w:color w:val="000080"/>
          <w:sz w:val="21"/>
          <w:szCs w:val="21"/>
        </w:rPr>
      </w:pPr>
      <w:r>
        <w:rPr>
          <w:rFonts w:ascii="Verdana" w:hAnsi="Verdana"/>
          <w:color w:val="000080"/>
          <w:sz w:val="21"/>
          <w:szCs w:val="21"/>
        </w:rPr>
        <w:t>26 CJEMS Lane</w:t>
      </w:r>
    </w:p>
    <w:p w14:paraId="58B1836B" w14:textId="77777777" w:rsidR="001C26E7" w:rsidRDefault="001C26E7" w:rsidP="001C26E7">
      <w:pPr>
        <w:jc w:val="center"/>
        <w:rPr>
          <w:rFonts w:ascii="Verdana" w:hAnsi="Verdana"/>
          <w:color w:val="000080"/>
          <w:sz w:val="21"/>
          <w:szCs w:val="21"/>
        </w:rPr>
      </w:pPr>
      <w:r>
        <w:rPr>
          <w:rFonts w:ascii="Verdana" w:hAnsi="Verdana"/>
          <w:color w:val="000080"/>
          <w:sz w:val="21"/>
          <w:szCs w:val="21"/>
        </w:rPr>
        <w:t>Mifflintown, PA 17059-8334</w:t>
      </w:r>
    </w:p>
    <w:p w14:paraId="2D0B9835" w14:textId="77777777" w:rsidR="001C26E7" w:rsidRPr="00950A4F" w:rsidRDefault="001C26E7" w:rsidP="001C26E7">
      <w:pPr>
        <w:jc w:val="center"/>
        <w:rPr>
          <w:rFonts w:ascii="Verdana" w:hAnsi="Verdana"/>
          <w:color w:val="000080"/>
          <w:sz w:val="21"/>
          <w:szCs w:val="21"/>
        </w:rPr>
      </w:pPr>
      <w:r w:rsidRPr="00950A4F">
        <w:rPr>
          <w:rFonts w:ascii="Verdana" w:hAnsi="Verdana"/>
          <w:color w:val="000080"/>
          <w:sz w:val="21"/>
          <w:szCs w:val="21"/>
        </w:rPr>
        <w:t>www.pagrange.org</w:t>
      </w:r>
    </w:p>
    <w:p w14:paraId="30DAF828" w14:textId="77777777" w:rsidR="001C26E7" w:rsidRPr="00950A4F" w:rsidRDefault="001C26E7" w:rsidP="001C26E7">
      <w:pPr>
        <w:jc w:val="center"/>
        <w:rPr>
          <w:rFonts w:ascii="Verdana" w:hAnsi="Verdana"/>
          <w:color w:val="000080"/>
          <w:sz w:val="21"/>
          <w:szCs w:val="21"/>
        </w:rPr>
      </w:pPr>
      <w:r w:rsidRPr="00950A4F">
        <w:rPr>
          <w:rFonts w:ascii="Verdana" w:hAnsi="Verdana"/>
          <w:color w:val="000080"/>
          <w:sz w:val="21"/>
          <w:szCs w:val="21"/>
        </w:rPr>
        <w:t>email: pagrange@pagrange.org</w:t>
      </w:r>
    </w:p>
    <w:p w14:paraId="5B6ED445" w14:textId="77777777" w:rsidR="001C26E7" w:rsidRPr="00950A4F" w:rsidRDefault="001C26E7" w:rsidP="001C26E7">
      <w:pPr>
        <w:jc w:val="center"/>
        <w:rPr>
          <w:rFonts w:ascii="Verdana" w:hAnsi="Verdana"/>
          <w:color w:val="000080"/>
          <w:sz w:val="21"/>
          <w:szCs w:val="21"/>
        </w:rPr>
      </w:pPr>
      <w:r>
        <w:rPr>
          <w:rFonts w:ascii="Verdana" w:hAnsi="Verdana"/>
          <w:color w:val="000080"/>
          <w:sz w:val="21"/>
          <w:szCs w:val="21"/>
        </w:rPr>
        <w:t>P 717-737-8855</w:t>
      </w:r>
    </w:p>
    <w:p w14:paraId="641A18DE" w14:textId="5838DE6E" w:rsidR="00523A4F" w:rsidRDefault="00523A4F" w:rsidP="0070760C">
      <w:pPr>
        <w:rPr>
          <w:rFonts w:asciiTheme="minorHAnsi" w:hAnsiTheme="minorHAnsi" w:cstheme="minorHAnsi"/>
        </w:rPr>
      </w:pPr>
    </w:p>
    <w:p w14:paraId="18B9FD60" w14:textId="77777777" w:rsidR="00523A4F" w:rsidRPr="00B50885" w:rsidRDefault="00523A4F" w:rsidP="0070760C">
      <w:pPr>
        <w:rPr>
          <w:rFonts w:asciiTheme="minorHAnsi" w:hAnsiTheme="minorHAnsi" w:cstheme="minorHAnsi"/>
        </w:rPr>
      </w:pPr>
    </w:p>
    <w:p w14:paraId="604A79AC" w14:textId="0CCE1A64" w:rsidR="00F939B5" w:rsidRPr="00B50885" w:rsidRDefault="009B407F" w:rsidP="00F939B5">
      <w:pPr>
        <w:rPr>
          <w:rFonts w:asciiTheme="minorHAnsi" w:hAnsiTheme="minorHAnsi" w:cstheme="minorHAnsi"/>
        </w:rPr>
      </w:pPr>
      <w:proofErr w:type="gramStart"/>
      <w:r>
        <w:rPr>
          <w:rFonts w:asciiTheme="minorHAnsi" w:hAnsiTheme="minorHAnsi" w:cstheme="minorHAnsi"/>
        </w:rPr>
        <w:t>March,</w:t>
      </w:r>
      <w:proofErr w:type="gramEnd"/>
      <w:r w:rsidR="00942126" w:rsidRPr="00B50885">
        <w:rPr>
          <w:rFonts w:asciiTheme="minorHAnsi" w:hAnsiTheme="minorHAnsi" w:cstheme="minorHAnsi"/>
        </w:rPr>
        <w:t xml:space="preserve"> 202</w:t>
      </w:r>
      <w:r>
        <w:rPr>
          <w:rFonts w:asciiTheme="minorHAnsi" w:hAnsiTheme="minorHAnsi" w:cstheme="minorHAnsi"/>
        </w:rPr>
        <w:t>4</w:t>
      </w:r>
    </w:p>
    <w:p w14:paraId="604A79AD" w14:textId="77777777" w:rsidR="00F939B5" w:rsidRPr="00B50885" w:rsidRDefault="00F939B5" w:rsidP="00F939B5">
      <w:pPr>
        <w:rPr>
          <w:rFonts w:asciiTheme="minorHAnsi" w:hAnsiTheme="minorHAnsi" w:cstheme="minorHAnsi"/>
        </w:rPr>
      </w:pPr>
    </w:p>
    <w:p w14:paraId="604A79AE" w14:textId="77777777" w:rsidR="00F939B5" w:rsidRPr="00B50885" w:rsidRDefault="00F939B5" w:rsidP="00F939B5">
      <w:pPr>
        <w:rPr>
          <w:rFonts w:asciiTheme="minorHAnsi" w:hAnsiTheme="minorHAnsi" w:cstheme="minorHAnsi"/>
        </w:rPr>
      </w:pPr>
      <w:r w:rsidRPr="00B50885">
        <w:rPr>
          <w:rFonts w:asciiTheme="minorHAnsi" w:hAnsiTheme="minorHAnsi" w:cstheme="minorHAnsi"/>
        </w:rPr>
        <w:t>Dear Worthy Pomona Grange Secretary</w:t>
      </w:r>
      <w:r w:rsidR="008162AA" w:rsidRPr="00B50885">
        <w:rPr>
          <w:rFonts w:asciiTheme="minorHAnsi" w:hAnsiTheme="minorHAnsi" w:cstheme="minorHAnsi"/>
        </w:rPr>
        <w:t>,</w:t>
      </w:r>
    </w:p>
    <w:p w14:paraId="604A79AF" w14:textId="77777777" w:rsidR="00F939B5" w:rsidRPr="00B50885" w:rsidRDefault="00F939B5" w:rsidP="00F939B5">
      <w:pPr>
        <w:rPr>
          <w:rFonts w:asciiTheme="minorHAnsi" w:hAnsiTheme="minorHAnsi" w:cstheme="minorHAnsi"/>
        </w:rPr>
      </w:pPr>
    </w:p>
    <w:p w14:paraId="604A79B0" w14:textId="6A9BA3AA" w:rsidR="00F939B5" w:rsidRPr="00B50885" w:rsidRDefault="00F939B5" w:rsidP="00F939B5">
      <w:pPr>
        <w:rPr>
          <w:rFonts w:asciiTheme="minorHAnsi" w:hAnsiTheme="minorHAnsi" w:cstheme="minorHAnsi"/>
        </w:rPr>
      </w:pPr>
      <w:r w:rsidRPr="00B50885">
        <w:rPr>
          <w:rFonts w:asciiTheme="minorHAnsi" w:hAnsiTheme="minorHAnsi" w:cstheme="minorHAnsi"/>
        </w:rPr>
        <w:t>RE: POM</w:t>
      </w:r>
      <w:r w:rsidR="00942126" w:rsidRPr="00B50885">
        <w:rPr>
          <w:rFonts w:asciiTheme="minorHAnsi" w:hAnsiTheme="minorHAnsi" w:cstheme="minorHAnsi"/>
        </w:rPr>
        <w:t>ONA GRANGE OFFICER BOND FOR 202</w:t>
      </w:r>
      <w:r w:rsidR="009B407F">
        <w:rPr>
          <w:rFonts w:asciiTheme="minorHAnsi" w:hAnsiTheme="minorHAnsi" w:cstheme="minorHAnsi"/>
        </w:rPr>
        <w:t>5</w:t>
      </w:r>
    </w:p>
    <w:p w14:paraId="604A79B1" w14:textId="77777777" w:rsidR="00F939B5" w:rsidRPr="00B50885" w:rsidRDefault="00F939B5" w:rsidP="00F939B5">
      <w:pPr>
        <w:rPr>
          <w:rFonts w:asciiTheme="minorHAnsi" w:hAnsiTheme="minorHAnsi" w:cstheme="minorHAnsi"/>
        </w:rPr>
      </w:pPr>
    </w:p>
    <w:p w14:paraId="604A79B2" w14:textId="636724AC" w:rsidR="00F939B5" w:rsidRPr="00B50885" w:rsidRDefault="00F939B5" w:rsidP="00F939B5">
      <w:pPr>
        <w:rPr>
          <w:rFonts w:asciiTheme="minorHAnsi" w:hAnsiTheme="minorHAnsi" w:cstheme="minorHAnsi"/>
          <w:b/>
        </w:rPr>
      </w:pPr>
      <w:r w:rsidRPr="00B50885">
        <w:rPr>
          <w:rFonts w:asciiTheme="minorHAnsi" w:hAnsiTheme="minorHAnsi" w:cstheme="minorHAnsi"/>
        </w:rPr>
        <w:t>The National Grange will again offer t</w:t>
      </w:r>
      <w:r w:rsidR="00942126" w:rsidRPr="00B50885">
        <w:rPr>
          <w:rFonts w:asciiTheme="minorHAnsi" w:hAnsiTheme="minorHAnsi" w:cstheme="minorHAnsi"/>
        </w:rPr>
        <w:t>he OFFICER BOND for the year 202</w:t>
      </w:r>
      <w:r w:rsidR="009B407F">
        <w:rPr>
          <w:rFonts w:asciiTheme="minorHAnsi" w:hAnsiTheme="minorHAnsi" w:cstheme="minorHAnsi"/>
        </w:rPr>
        <w:t>5</w:t>
      </w:r>
      <w:r w:rsidRPr="00B50885">
        <w:rPr>
          <w:rFonts w:asciiTheme="minorHAnsi" w:hAnsiTheme="minorHAnsi" w:cstheme="minorHAnsi"/>
        </w:rPr>
        <w:t xml:space="preserve">. </w:t>
      </w:r>
      <w:r w:rsidR="00B50885">
        <w:rPr>
          <w:rFonts w:asciiTheme="minorHAnsi" w:hAnsiTheme="minorHAnsi" w:cstheme="minorHAnsi"/>
        </w:rPr>
        <w:t>The minimum required</w:t>
      </w:r>
      <w:r w:rsidR="00291BA4">
        <w:rPr>
          <w:rFonts w:asciiTheme="minorHAnsi" w:hAnsiTheme="minorHAnsi" w:cstheme="minorHAnsi"/>
        </w:rPr>
        <w:t xml:space="preserve"> for Pomona Granges</w:t>
      </w:r>
      <w:r w:rsidR="00B50885">
        <w:rPr>
          <w:rFonts w:asciiTheme="minorHAnsi" w:hAnsiTheme="minorHAnsi" w:cstheme="minorHAnsi"/>
        </w:rPr>
        <w:t xml:space="preserve"> is $</w:t>
      </w:r>
      <w:r w:rsidR="00332ED3">
        <w:rPr>
          <w:rFonts w:asciiTheme="minorHAnsi" w:hAnsiTheme="minorHAnsi" w:cstheme="minorHAnsi"/>
        </w:rPr>
        <w:t>5</w:t>
      </w:r>
      <w:r w:rsidR="00B50885">
        <w:rPr>
          <w:rFonts w:asciiTheme="minorHAnsi" w:hAnsiTheme="minorHAnsi" w:cstheme="minorHAnsi"/>
        </w:rPr>
        <w:t>,</w:t>
      </w:r>
      <w:r w:rsidR="00332ED3">
        <w:rPr>
          <w:rFonts w:asciiTheme="minorHAnsi" w:hAnsiTheme="minorHAnsi" w:cstheme="minorHAnsi"/>
        </w:rPr>
        <w:t>0</w:t>
      </w:r>
      <w:r w:rsidR="008162AA" w:rsidRPr="00B50885">
        <w:rPr>
          <w:rFonts w:asciiTheme="minorHAnsi" w:hAnsiTheme="minorHAnsi" w:cstheme="minorHAnsi"/>
        </w:rPr>
        <w:t xml:space="preserve">00 coverage, however, </w:t>
      </w:r>
      <w:r w:rsidR="008162AA" w:rsidRPr="00B50885">
        <w:rPr>
          <w:rFonts w:asciiTheme="minorHAnsi" w:hAnsiTheme="minorHAnsi" w:cstheme="minorHAnsi"/>
          <w:b/>
        </w:rPr>
        <w:t>we encourage you to review your finances and purchase an amount to cover ALL your financial assets.</w:t>
      </w:r>
      <w:r w:rsidR="0020232F">
        <w:rPr>
          <w:rFonts w:asciiTheme="minorHAnsi" w:hAnsiTheme="minorHAnsi" w:cstheme="minorHAnsi"/>
          <w:b/>
        </w:rPr>
        <w:t xml:space="preserve"> If you did not purchase a bond last year, you may not be able to do one this year, this is a mandate from the bonding company.</w:t>
      </w:r>
    </w:p>
    <w:p w14:paraId="604A79B3" w14:textId="77777777" w:rsidR="00F939B5" w:rsidRPr="00B50885" w:rsidRDefault="00F939B5" w:rsidP="00F939B5">
      <w:pPr>
        <w:rPr>
          <w:rFonts w:asciiTheme="minorHAnsi" w:hAnsiTheme="minorHAnsi" w:cstheme="minorHAnsi"/>
        </w:rPr>
      </w:pPr>
    </w:p>
    <w:p w14:paraId="604A79B4" w14:textId="67142497" w:rsidR="00F939B5" w:rsidRPr="00B50885" w:rsidRDefault="00942126" w:rsidP="00F939B5">
      <w:pPr>
        <w:rPr>
          <w:rFonts w:asciiTheme="minorHAnsi" w:hAnsiTheme="minorHAnsi" w:cstheme="minorHAnsi"/>
        </w:rPr>
      </w:pPr>
      <w:r w:rsidRPr="00B50885">
        <w:rPr>
          <w:rFonts w:asciiTheme="minorHAnsi" w:hAnsiTheme="minorHAnsi" w:cstheme="minorHAnsi"/>
        </w:rPr>
        <w:t xml:space="preserve">The Premiums for </w:t>
      </w:r>
      <w:r w:rsidR="00E07574">
        <w:rPr>
          <w:rFonts w:asciiTheme="minorHAnsi" w:hAnsiTheme="minorHAnsi" w:cstheme="minorHAnsi"/>
        </w:rPr>
        <w:t xml:space="preserve">Pomona for </w:t>
      </w:r>
      <w:r w:rsidRPr="00B50885">
        <w:rPr>
          <w:rFonts w:asciiTheme="minorHAnsi" w:hAnsiTheme="minorHAnsi" w:cstheme="minorHAnsi"/>
        </w:rPr>
        <w:t>20</w:t>
      </w:r>
      <w:r w:rsidR="00E07574">
        <w:rPr>
          <w:rFonts w:asciiTheme="minorHAnsi" w:hAnsiTheme="minorHAnsi" w:cstheme="minorHAnsi"/>
        </w:rPr>
        <w:t>2</w:t>
      </w:r>
      <w:r w:rsidR="006F2E6C">
        <w:rPr>
          <w:rFonts w:asciiTheme="minorHAnsi" w:hAnsiTheme="minorHAnsi" w:cstheme="minorHAnsi"/>
        </w:rPr>
        <w:t>4</w:t>
      </w:r>
      <w:r w:rsidR="00F939B5" w:rsidRPr="00B50885">
        <w:rPr>
          <w:rFonts w:asciiTheme="minorHAnsi" w:hAnsiTheme="minorHAnsi" w:cstheme="minorHAnsi"/>
        </w:rPr>
        <w:t xml:space="preserve"> are as follows:</w:t>
      </w:r>
    </w:p>
    <w:p w14:paraId="604A79B5" w14:textId="77777777" w:rsidR="008162AA" w:rsidRPr="00B50885" w:rsidRDefault="008162AA" w:rsidP="00F939B5">
      <w:pPr>
        <w:rPr>
          <w:rFonts w:asciiTheme="minorHAnsi" w:hAnsiTheme="minorHAnsi" w:cstheme="minorHAnsi"/>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1007"/>
        <w:gridCol w:w="1620"/>
        <w:gridCol w:w="2250"/>
        <w:gridCol w:w="1170"/>
      </w:tblGrid>
      <w:tr w:rsidR="008162AA" w:rsidRPr="00B50885" w14:paraId="604A79BB" w14:textId="77777777" w:rsidTr="00F633B9">
        <w:tc>
          <w:tcPr>
            <w:tcW w:w="2232" w:type="dxa"/>
          </w:tcPr>
          <w:p w14:paraId="604A79B6" w14:textId="77777777" w:rsidR="008162AA" w:rsidRPr="00B50885" w:rsidRDefault="008162AA" w:rsidP="00F939B5">
            <w:pPr>
              <w:rPr>
                <w:rFonts w:asciiTheme="minorHAnsi" w:hAnsiTheme="minorHAnsi" w:cstheme="minorHAnsi"/>
              </w:rPr>
            </w:pPr>
            <w:r w:rsidRPr="005655D3">
              <w:rPr>
                <w:rFonts w:asciiTheme="minorHAnsi" w:hAnsiTheme="minorHAnsi" w:cstheme="minorHAnsi"/>
                <w:b/>
                <w:u w:val="single"/>
              </w:rPr>
              <w:t>Coverage Amount</w:t>
            </w:r>
            <w:r w:rsidRPr="00B50885">
              <w:rPr>
                <w:rFonts w:asciiTheme="minorHAnsi" w:hAnsiTheme="minorHAnsi" w:cstheme="minorHAnsi"/>
                <w:b/>
              </w:rPr>
              <w:t>:</w:t>
            </w:r>
          </w:p>
        </w:tc>
        <w:tc>
          <w:tcPr>
            <w:tcW w:w="1007" w:type="dxa"/>
          </w:tcPr>
          <w:p w14:paraId="604A79B7" w14:textId="77777777" w:rsidR="008162AA" w:rsidRPr="00B50885" w:rsidRDefault="008162AA" w:rsidP="008162AA">
            <w:pPr>
              <w:jc w:val="center"/>
              <w:rPr>
                <w:rFonts w:asciiTheme="minorHAnsi" w:hAnsiTheme="minorHAnsi" w:cstheme="minorHAnsi"/>
              </w:rPr>
            </w:pPr>
            <w:r w:rsidRPr="005655D3">
              <w:rPr>
                <w:rFonts w:asciiTheme="minorHAnsi" w:hAnsiTheme="minorHAnsi" w:cstheme="minorHAnsi"/>
                <w:b/>
                <w:u w:val="single"/>
              </w:rPr>
              <w:t>Cost</w:t>
            </w:r>
            <w:r w:rsidRPr="00B50885">
              <w:rPr>
                <w:rFonts w:asciiTheme="minorHAnsi" w:hAnsiTheme="minorHAnsi" w:cstheme="minorHAnsi"/>
                <w:b/>
              </w:rPr>
              <w:t>:</w:t>
            </w:r>
          </w:p>
        </w:tc>
        <w:tc>
          <w:tcPr>
            <w:tcW w:w="1620" w:type="dxa"/>
          </w:tcPr>
          <w:p w14:paraId="604A79B8" w14:textId="77777777" w:rsidR="008162AA" w:rsidRPr="00B50885" w:rsidRDefault="008162AA" w:rsidP="00F939B5">
            <w:pPr>
              <w:rPr>
                <w:rFonts w:asciiTheme="minorHAnsi" w:hAnsiTheme="minorHAnsi" w:cstheme="minorHAnsi"/>
              </w:rPr>
            </w:pPr>
          </w:p>
        </w:tc>
        <w:tc>
          <w:tcPr>
            <w:tcW w:w="2250" w:type="dxa"/>
          </w:tcPr>
          <w:p w14:paraId="604A79B9" w14:textId="77777777" w:rsidR="008162AA" w:rsidRPr="00B50885" w:rsidRDefault="008162AA" w:rsidP="00F939B5">
            <w:pPr>
              <w:rPr>
                <w:rFonts w:asciiTheme="minorHAnsi" w:hAnsiTheme="minorHAnsi" w:cstheme="minorHAnsi"/>
              </w:rPr>
            </w:pPr>
            <w:r w:rsidRPr="005655D3">
              <w:rPr>
                <w:rFonts w:asciiTheme="minorHAnsi" w:hAnsiTheme="minorHAnsi" w:cstheme="minorHAnsi"/>
                <w:b/>
                <w:u w:val="single"/>
              </w:rPr>
              <w:t>Coverage Amount</w:t>
            </w:r>
            <w:r w:rsidRPr="00B50885">
              <w:rPr>
                <w:rFonts w:asciiTheme="minorHAnsi" w:hAnsiTheme="minorHAnsi" w:cstheme="minorHAnsi"/>
                <w:b/>
              </w:rPr>
              <w:t>:</w:t>
            </w:r>
          </w:p>
        </w:tc>
        <w:tc>
          <w:tcPr>
            <w:tcW w:w="1170" w:type="dxa"/>
          </w:tcPr>
          <w:p w14:paraId="604A79BA" w14:textId="77777777" w:rsidR="008162AA" w:rsidRPr="00B50885" w:rsidRDefault="008162AA" w:rsidP="008162AA">
            <w:pPr>
              <w:jc w:val="center"/>
              <w:rPr>
                <w:rFonts w:asciiTheme="minorHAnsi" w:hAnsiTheme="minorHAnsi" w:cstheme="minorHAnsi"/>
              </w:rPr>
            </w:pPr>
            <w:r w:rsidRPr="005655D3">
              <w:rPr>
                <w:rFonts w:asciiTheme="minorHAnsi" w:hAnsiTheme="minorHAnsi" w:cstheme="minorHAnsi"/>
                <w:b/>
                <w:u w:val="single"/>
              </w:rPr>
              <w:t>Cost</w:t>
            </w:r>
            <w:r w:rsidRPr="00B50885">
              <w:rPr>
                <w:rFonts w:asciiTheme="minorHAnsi" w:hAnsiTheme="minorHAnsi" w:cstheme="minorHAnsi"/>
                <w:b/>
              </w:rPr>
              <w:t>:</w:t>
            </w:r>
          </w:p>
        </w:tc>
      </w:tr>
      <w:tr w:rsidR="006F2E6C" w:rsidRPr="00B50885" w14:paraId="604A79C1" w14:textId="77777777" w:rsidTr="00F633B9">
        <w:tc>
          <w:tcPr>
            <w:tcW w:w="2232" w:type="dxa"/>
          </w:tcPr>
          <w:p w14:paraId="604A79BC" w14:textId="77777777" w:rsidR="006F2E6C" w:rsidRPr="00B50885" w:rsidRDefault="006F2E6C" w:rsidP="006F2E6C">
            <w:pPr>
              <w:tabs>
                <w:tab w:val="left" w:pos="357"/>
              </w:tabs>
              <w:jc w:val="center"/>
              <w:rPr>
                <w:rFonts w:asciiTheme="minorHAnsi" w:hAnsiTheme="minorHAnsi" w:cstheme="minorHAnsi"/>
              </w:rPr>
            </w:pPr>
            <w:proofErr w:type="gramStart"/>
            <w:r w:rsidRPr="00B50885">
              <w:rPr>
                <w:rFonts w:asciiTheme="minorHAnsi" w:hAnsiTheme="minorHAnsi" w:cstheme="minorHAnsi"/>
              </w:rPr>
              <w:t>$  5,000</w:t>
            </w:r>
            <w:proofErr w:type="gramEnd"/>
          </w:p>
        </w:tc>
        <w:tc>
          <w:tcPr>
            <w:tcW w:w="1007" w:type="dxa"/>
          </w:tcPr>
          <w:p w14:paraId="604A79BD" w14:textId="22C6CCDF" w:rsidR="006F2E6C" w:rsidRPr="00B50885" w:rsidRDefault="006F2E6C" w:rsidP="006F2E6C">
            <w:pPr>
              <w:jc w:val="center"/>
              <w:rPr>
                <w:rFonts w:asciiTheme="minorHAnsi" w:hAnsiTheme="minorHAnsi" w:cstheme="minorHAnsi"/>
              </w:rPr>
            </w:pPr>
            <w:r w:rsidRPr="00B50885">
              <w:rPr>
                <w:rFonts w:asciiTheme="minorHAnsi" w:hAnsiTheme="minorHAnsi" w:cstheme="minorHAnsi"/>
              </w:rPr>
              <w:t>$5</w:t>
            </w:r>
            <w:r>
              <w:rPr>
                <w:rFonts w:asciiTheme="minorHAnsi" w:hAnsiTheme="minorHAnsi" w:cstheme="minorHAnsi"/>
              </w:rPr>
              <w:t>3</w:t>
            </w:r>
            <w:r w:rsidRPr="00B50885">
              <w:rPr>
                <w:rFonts w:asciiTheme="minorHAnsi" w:hAnsiTheme="minorHAnsi" w:cstheme="minorHAnsi"/>
              </w:rPr>
              <w:t>.00</w:t>
            </w:r>
          </w:p>
        </w:tc>
        <w:tc>
          <w:tcPr>
            <w:tcW w:w="1620" w:type="dxa"/>
          </w:tcPr>
          <w:p w14:paraId="604A79BE" w14:textId="77777777" w:rsidR="006F2E6C" w:rsidRPr="00B50885" w:rsidRDefault="006F2E6C" w:rsidP="006F2E6C">
            <w:pPr>
              <w:rPr>
                <w:rFonts w:asciiTheme="minorHAnsi" w:hAnsiTheme="minorHAnsi" w:cstheme="minorHAnsi"/>
              </w:rPr>
            </w:pPr>
          </w:p>
        </w:tc>
        <w:tc>
          <w:tcPr>
            <w:tcW w:w="2250" w:type="dxa"/>
          </w:tcPr>
          <w:p w14:paraId="604A79BF" w14:textId="4523057E" w:rsidR="006F2E6C" w:rsidRPr="00B50885" w:rsidRDefault="006F2E6C" w:rsidP="006F2E6C">
            <w:pPr>
              <w:jc w:val="center"/>
              <w:rPr>
                <w:rFonts w:asciiTheme="minorHAnsi" w:hAnsiTheme="minorHAnsi" w:cstheme="minorHAnsi"/>
              </w:rPr>
            </w:pPr>
            <w:r w:rsidRPr="00B50885">
              <w:rPr>
                <w:rFonts w:asciiTheme="minorHAnsi" w:hAnsiTheme="minorHAnsi" w:cstheme="minorHAnsi"/>
              </w:rPr>
              <w:t>$50,000</w:t>
            </w:r>
          </w:p>
        </w:tc>
        <w:tc>
          <w:tcPr>
            <w:tcW w:w="1170" w:type="dxa"/>
          </w:tcPr>
          <w:p w14:paraId="604A79C0" w14:textId="6B96977A" w:rsidR="006F2E6C" w:rsidRPr="00B50885" w:rsidRDefault="006F2E6C" w:rsidP="006F2E6C">
            <w:pPr>
              <w:jc w:val="center"/>
              <w:rPr>
                <w:rFonts w:asciiTheme="minorHAnsi" w:hAnsiTheme="minorHAnsi" w:cstheme="minorHAnsi"/>
              </w:rPr>
            </w:pPr>
            <w:r w:rsidRPr="00B50885">
              <w:rPr>
                <w:rFonts w:asciiTheme="minorHAnsi" w:hAnsiTheme="minorHAnsi" w:cstheme="minorHAnsi"/>
              </w:rPr>
              <w:t>$</w:t>
            </w:r>
            <w:r>
              <w:rPr>
                <w:rFonts w:asciiTheme="minorHAnsi" w:hAnsiTheme="minorHAnsi" w:cstheme="minorHAnsi"/>
              </w:rPr>
              <w:t>100</w:t>
            </w:r>
            <w:r w:rsidRPr="00B50885">
              <w:rPr>
                <w:rFonts w:asciiTheme="minorHAnsi" w:hAnsiTheme="minorHAnsi" w:cstheme="minorHAnsi"/>
              </w:rPr>
              <w:t>.00</w:t>
            </w:r>
          </w:p>
        </w:tc>
      </w:tr>
      <w:tr w:rsidR="006F2E6C" w:rsidRPr="00B50885" w14:paraId="604A79C7" w14:textId="77777777" w:rsidTr="00F633B9">
        <w:tc>
          <w:tcPr>
            <w:tcW w:w="2232" w:type="dxa"/>
          </w:tcPr>
          <w:p w14:paraId="604A79C2" w14:textId="23B0DEEF" w:rsidR="006F2E6C" w:rsidRPr="00B50885" w:rsidRDefault="006F2E6C" w:rsidP="006F2E6C">
            <w:pPr>
              <w:tabs>
                <w:tab w:val="left" w:pos="357"/>
              </w:tabs>
              <w:jc w:val="center"/>
              <w:rPr>
                <w:rFonts w:asciiTheme="minorHAnsi" w:hAnsiTheme="minorHAnsi" w:cstheme="minorHAnsi"/>
              </w:rPr>
            </w:pPr>
            <w:r w:rsidRPr="00B50885">
              <w:rPr>
                <w:rFonts w:asciiTheme="minorHAnsi" w:hAnsiTheme="minorHAnsi" w:cstheme="minorHAnsi"/>
              </w:rPr>
              <w:t>$10,000</w:t>
            </w:r>
          </w:p>
        </w:tc>
        <w:tc>
          <w:tcPr>
            <w:tcW w:w="1007" w:type="dxa"/>
          </w:tcPr>
          <w:p w14:paraId="604A79C3" w14:textId="7082C1A5" w:rsidR="006F2E6C" w:rsidRPr="00B50885" w:rsidRDefault="006F2E6C" w:rsidP="006F2E6C">
            <w:pPr>
              <w:jc w:val="center"/>
              <w:rPr>
                <w:rFonts w:asciiTheme="minorHAnsi" w:hAnsiTheme="minorHAnsi" w:cstheme="minorHAnsi"/>
              </w:rPr>
            </w:pPr>
            <w:r w:rsidRPr="00B50885">
              <w:rPr>
                <w:rFonts w:asciiTheme="minorHAnsi" w:hAnsiTheme="minorHAnsi" w:cstheme="minorHAnsi"/>
              </w:rPr>
              <w:t>$</w:t>
            </w:r>
            <w:r>
              <w:rPr>
                <w:rFonts w:asciiTheme="minorHAnsi" w:hAnsiTheme="minorHAnsi" w:cstheme="minorHAnsi"/>
              </w:rPr>
              <w:t>60</w:t>
            </w:r>
            <w:r w:rsidRPr="00B50885">
              <w:rPr>
                <w:rFonts w:asciiTheme="minorHAnsi" w:hAnsiTheme="minorHAnsi" w:cstheme="minorHAnsi"/>
              </w:rPr>
              <w:t>.00</w:t>
            </w:r>
          </w:p>
        </w:tc>
        <w:tc>
          <w:tcPr>
            <w:tcW w:w="1620" w:type="dxa"/>
          </w:tcPr>
          <w:p w14:paraId="604A79C4" w14:textId="77777777" w:rsidR="006F2E6C" w:rsidRPr="00B50885" w:rsidRDefault="006F2E6C" w:rsidP="006F2E6C">
            <w:pPr>
              <w:rPr>
                <w:rFonts w:asciiTheme="minorHAnsi" w:hAnsiTheme="minorHAnsi" w:cstheme="minorHAnsi"/>
              </w:rPr>
            </w:pPr>
          </w:p>
        </w:tc>
        <w:tc>
          <w:tcPr>
            <w:tcW w:w="2250" w:type="dxa"/>
          </w:tcPr>
          <w:p w14:paraId="604A79C5" w14:textId="0591EAD0" w:rsidR="006F2E6C" w:rsidRPr="00B50885" w:rsidRDefault="006F2E6C" w:rsidP="006F2E6C">
            <w:pPr>
              <w:jc w:val="center"/>
              <w:rPr>
                <w:rFonts w:asciiTheme="minorHAnsi" w:hAnsiTheme="minorHAnsi" w:cstheme="minorHAnsi"/>
              </w:rPr>
            </w:pPr>
            <w:r w:rsidRPr="00B50885">
              <w:rPr>
                <w:rFonts w:asciiTheme="minorHAnsi" w:hAnsiTheme="minorHAnsi" w:cstheme="minorHAnsi"/>
              </w:rPr>
              <w:t>$100,000</w:t>
            </w:r>
          </w:p>
        </w:tc>
        <w:tc>
          <w:tcPr>
            <w:tcW w:w="1170" w:type="dxa"/>
          </w:tcPr>
          <w:p w14:paraId="604A79C6" w14:textId="49E9DA4B" w:rsidR="006F2E6C" w:rsidRPr="00B50885" w:rsidRDefault="006F2E6C" w:rsidP="006F2E6C">
            <w:pPr>
              <w:jc w:val="center"/>
              <w:rPr>
                <w:rFonts w:asciiTheme="minorHAnsi" w:hAnsiTheme="minorHAnsi" w:cstheme="minorHAnsi"/>
              </w:rPr>
            </w:pPr>
            <w:r w:rsidRPr="00B50885">
              <w:rPr>
                <w:rFonts w:asciiTheme="minorHAnsi" w:hAnsiTheme="minorHAnsi" w:cstheme="minorHAnsi"/>
              </w:rPr>
              <w:t>$1</w:t>
            </w:r>
            <w:r>
              <w:rPr>
                <w:rFonts w:asciiTheme="minorHAnsi" w:hAnsiTheme="minorHAnsi" w:cstheme="minorHAnsi"/>
              </w:rPr>
              <w:t>20</w:t>
            </w:r>
            <w:r w:rsidRPr="00B50885">
              <w:rPr>
                <w:rFonts w:asciiTheme="minorHAnsi" w:hAnsiTheme="minorHAnsi" w:cstheme="minorHAnsi"/>
              </w:rPr>
              <w:t>.00</w:t>
            </w:r>
          </w:p>
        </w:tc>
      </w:tr>
      <w:tr w:rsidR="006F2E6C" w:rsidRPr="00B50885" w14:paraId="604A79CD" w14:textId="77777777" w:rsidTr="00F633B9">
        <w:tc>
          <w:tcPr>
            <w:tcW w:w="2232" w:type="dxa"/>
          </w:tcPr>
          <w:p w14:paraId="604A79C8" w14:textId="7EDFC56C" w:rsidR="006F2E6C" w:rsidRPr="00B50885" w:rsidRDefault="006F2E6C" w:rsidP="006F2E6C">
            <w:pPr>
              <w:tabs>
                <w:tab w:val="left" w:pos="357"/>
              </w:tabs>
              <w:jc w:val="center"/>
              <w:rPr>
                <w:rFonts w:asciiTheme="minorHAnsi" w:hAnsiTheme="minorHAnsi" w:cstheme="minorHAnsi"/>
              </w:rPr>
            </w:pPr>
            <w:r w:rsidRPr="00B50885">
              <w:rPr>
                <w:rFonts w:asciiTheme="minorHAnsi" w:hAnsiTheme="minorHAnsi" w:cstheme="minorHAnsi"/>
              </w:rPr>
              <w:t>$25,000</w:t>
            </w:r>
          </w:p>
        </w:tc>
        <w:tc>
          <w:tcPr>
            <w:tcW w:w="1007" w:type="dxa"/>
          </w:tcPr>
          <w:p w14:paraId="604A79C9" w14:textId="6B92C5EA" w:rsidR="006F2E6C" w:rsidRPr="00B50885" w:rsidRDefault="006F2E6C" w:rsidP="006F2E6C">
            <w:pPr>
              <w:jc w:val="center"/>
              <w:rPr>
                <w:rFonts w:asciiTheme="minorHAnsi" w:hAnsiTheme="minorHAnsi" w:cstheme="minorHAnsi"/>
              </w:rPr>
            </w:pPr>
            <w:r w:rsidRPr="00B50885">
              <w:rPr>
                <w:rFonts w:asciiTheme="minorHAnsi" w:hAnsiTheme="minorHAnsi" w:cstheme="minorHAnsi"/>
              </w:rPr>
              <w:t>$</w:t>
            </w:r>
            <w:r>
              <w:rPr>
                <w:rFonts w:asciiTheme="minorHAnsi" w:hAnsiTheme="minorHAnsi" w:cstheme="minorHAnsi"/>
              </w:rPr>
              <w:t>75</w:t>
            </w:r>
            <w:r w:rsidRPr="00B50885">
              <w:rPr>
                <w:rFonts w:asciiTheme="minorHAnsi" w:hAnsiTheme="minorHAnsi" w:cstheme="minorHAnsi"/>
              </w:rPr>
              <w:t>.00</w:t>
            </w:r>
          </w:p>
        </w:tc>
        <w:tc>
          <w:tcPr>
            <w:tcW w:w="1620" w:type="dxa"/>
          </w:tcPr>
          <w:p w14:paraId="604A79CA" w14:textId="77777777" w:rsidR="006F2E6C" w:rsidRPr="00B50885" w:rsidRDefault="006F2E6C" w:rsidP="006F2E6C">
            <w:pPr>
              <w:rPr>
                <w:rFonts w:asciiTheme="minorHAnsi" w:hAnsiTheme="minorHAnsi" w:cstheme="minorHAnsi"/>
              </w:rPr>
            </w:pPr>
          </w:p>
        </w:tc>
        <w:tc>
          <w:tcPr>
            <w:tcW w:w="2250" w:type="dxa"/>
          </w:tcPr>
          <w:p w14:paraId="604A79CB" w14:textId="2EDBE033" w:rsidR="006F2E6C" w:rsidRPr="00B50885" w:rsidRDefault="006F2E6C" w:rsidP="006F2E6C">
            <w:pPr>
              <w:jc w:val="center"/>
              <w:rPr>
                <w:rFonts w:asciiTheme="minorHAnsi" w:hAnsiTheme="minorHAnsi" w:cstheme="minorHAnsi"/>
              </w:rPr>
            </w:pPr>
            <w:r>
              <w:rPr>
                <w:rFonts w:asciiTheme="minorHAnsi" w:hAnsiTheme="minorHAnsi" w:cstheme="minorHAnsi"/>
              </w:rPr>
              <w:t>$250,000</w:t>
            </w:r>
          </w:p>
        </w:tc>
        <w:tc>
          <w:tcPr>
            <w:tcW w:w="1170" w:type="dxa"/>
          </w:tcPr>
          <w:p w14:paraId="604A79CC" w14:textId="4434CFFB" w:rsidR="006F2E6C" w:rsidRPr="00B50885" w:rsidRDefault="006F2E6C" w:rsidP="006F2E6C">
            <w:pPr>
              <w:jc w:val="center"/>
              <w:rPr>
                <w:rFonts w:asciiTheme="minorHAnsi" w:hAnsiTheme="minorHAnsi" w:cstheme="minorHAnsi"/>
              </w:rPr>
            </w:pPr>
            <w:r>
              <w:rPr>
                <w:rFonts w:asciiTheme="minorHAnsi" w:hAnsiTheme="minorHAnsi" w:cstheme="minorHAnsi"/>
              </w:rPr>
              <w:t>$138.00</w:t>
            </w:r>
          </w:p>
        </w:tc>
      </w:tr>
    </w:tbl>
    <w:p w14:paraId="48FCBCE1" w14:textId="77777777" w:rsidR="0018195B" w:rsidRDefault="0018195B" w:rsidP="00F939B5">
      <w:pPr>
        <w:rPr>
          <w:rFonts w:asciiTheme="minorHAnsi" w:hAnsiTheme="minorHAnsi" w:cstheme="minorHAnsi"/>
        </w:rPr>
      </w:pPr>
    </w:p>
    <w:p w14:paraId="604A79E3" w14:textId="26F14CF0" w:rsidR="00F939B5" w:rsidRPr="00B50885" w:rsidRDefault="00F939B5" w:rsidP="00F939B5">
      <w:pPr>
        <w:rPr>
          <w:rFonts w:asciiTheme="minorHAnsi" w:hAnsiTheme="minorHAnsi" w:cstheme="minorHAnsi"/>
        </w:rPr>
      </w:pPr>
      <w:r w:rsidRPr="00B50885">
        <w:rPr>
          <w:rFonts w:asciiTheme="minorHAnsi" w:hAnsiTheme="minorHAnsi" w:cstheme="minorHAnsi"/>
        </w:rPr>
        <w:t>Please include the payment slip</w:t>
      </w:r>
      <w:r w:rsidR="00D4678F">
        <w:rPr>
          <w:rFonts w:asciiTheme="minorHAnsi" w:hAnsiTheme="minorHAnsi" w:cstheme="minorHAnsi"/>
        </w:rPr>
        <w:t xml:space="preserve"> on the next page</w:t>
      </w:r>
      <w:r w:rsidRPr="00B50885">
        <w:rPr>
          <w:rFonts w:asciiTheme="minorHAnsi" w:hAnsiTheme="minorHAnsi" w:cstheme="minorHAnsi"/>
        </w:rPr>
        <w:t xml:space="preserve"> with your check, payable to the Pennsylvania State Grange. Thank you.</w:t>
      </w:r>
    </w:p>
    <w:p w14:paraId="604A79E4" w14:textId="77777777" w:rsidR="00F939B5" w:rsidRPr="00B50885" w:rsidRDefault="00F939B5" w:rsidP="00F939B5">
      <w:pPr>
        <w:rPr>
          <w:rFonts w:asciiTheme="minorHAnsi" w:hAnsiTheme="minorHAnsi" w:cstheme="minorHAnsi"/>
        </w:rPr>
      </w:pPr>
    </w:p>
    <w:p w14:paraId="604A79E5" w14:textId="6748D2B1" w:rsidR="00F939B5" w:rsidRPr="00B50885" w:rsidRDefault="00F939B5" w:rsidP="00F939B5">
      <w:pPr>
        <w:rPr>
          <w:rFonts w:asciiTheme="minorHAnsi" w:hAnsiTheme="minorHAnsi" w:cstheme="minorHAnsi"/>
          <w:b/>
          <w:i/>
        </w:rPr>
      </w:pPr>
      <w:r w:rsidRPr="00B50885">
        <w:rPr>
          <w:rFonts w:asciiTheme="minorHAnsi" w:hAnsiTheme="minorHAnsi" w:cstheme="minorHAnsi"/>
          <w:b/>
        </w:rPr>
        <w:t xml:space="preserve">JUST A REMINDER: </w:t>
      </w:r>
      <w:r w:rsidRPr="00B50885">
        <w:rPr>
          <w:rFonts w:asciiTheme="minorHAnsi" w:hAnsiTheme="minorHAnsi" w:cstheme="minorHAnsi"/>
          <w:b/>
          <w:i/>
        </w:rPr>
        <w:t>This bonding does not cover you for loss unless you have conducted an annual audit of all financial records of your Grange, have the financial records of all committees who handle money for your Pomona included in the audit, and have the report received and accepted by the Grange.</w:t>
      </w:r>
    </w:p>
    <w:p w14:paraId="604A79E6" w14:textId="6600CECA" w:rsidR="00F939B5" w:rsidRDefault="00F939B5" w:rsidP="00F939B5">
      <w:pPr>
        <w:rPr>
          <w:rFonts w:asciiTheme="minorHAnsi" w:hAnsiTheme="minorHAnsi" w:cstheme="minorHAnsi"/>
        </w:rPr>
      </w:pPr>
    </w:p>
    <w:p w14:paraId="480A0781" w14:textId="42143820" w:rsidR="00F633B9" w:rsidRDefault="00F25EA6" w:rsidP="00F939B5">
      <w:pPr>
        <w:rPr>
          <w:rFonts w:asciiTheme="minorHAnsi" w:hAnsiTheme="minorHAnsi" w:cstheme="minorHAnsi"/>
        </w:rPr>
      </w:pPr>
      <w:r w:rsidRPr="00F25EA6">
        <w:rPr>
          <w:rFonts w:asciiTheme="minorHAnsi" w:hAnsiTheme="minorHAnsi" w:cstheme="minorHAnsi"/>
          <w:highlight w:val="yellow"/>
        </w:rPr>
        <w:t>Your bond application</w:t>
      </w:r>
      <w:r w:rsidR="00F633B9" w:rsidRPr="00F25EA6">
        <w:rPr>
          <w:rFonts w:asciiTheme="minorHAnsi" w:hAnsiTheme="minorHAnsi" w:cstheme="minorHAnsi"/>
          <w:highlight w:val="yellow"/>
        </w:rPr>
        <w:t xml:space="preserve"> is due to the Pennsylvania State Grange </w:t>
      </w:r>
      <w:r w:rsidR="006F2E6C" w:rsidRPr="00F25EA6">
        <w:rPr>
          <w:rFonts w:asciiTheme="minorHAnsi" w:hAnsiTheme="minorHAnsi" w:cstheme="minorHAnsi"/>
          <w:highlight w:val="yellow"/>
        </w:rPr>
        <w:t xml:space="preserve">by </w:t>
      </w:r>
      <w:r w:rsidRPr="00F25EA6">
        <w:rPr>
          <w:rFonts w:asciiTheme="minorHAnsi" w:hAnsiTheme="minorHAnsi" w:cstheme="minorHAnsi"/>
          <w:highlight w:val="yellow"/>
        </w:rPr>
        <w:t>July</w:t>
      </w:r>
      <w:r w:rsidR="006F2E6C" w:rsidRPr="00F25EA6">
        <w:rPr>
          <w:rFonts w:asciiTheme="minorHAnsi" w:hAnsiTheme="minorHAnsi" w:cstheme="minorHAnsi"/>
          <w:highlight w:val="yellow"/>
        </w:rPr>
        <w:t xml:space="preserve"> 31</w:t>
      </w:r>
      <w:r w:rsidR="006F2E6C" w:rsidRPr="00F25EA6">
        <w:rPr>
          <w:rFonts w:asciiTheme="minorHAnsi" w:hAnsiTheme="minorHAnsi" w:cstheme="minorHAnsi"/>
          <w:highlight w:val="yellow"/>
          <w:vertAlign w:val="superscript"/>
        </w:rPr>
        <w:t>st</w:t>
      </w:r>
      <w:r w:rsidR="00F633B9">
        <w:rPr>
          <w:rFonts w:asciiTheme="minorHAnsi" w:hAnsiTheme="minorHAnsi" w:cstheme="minorHAnsi"/>
        </w:rPr>
        <w:t>. Thank you.</w:t>
      </w:r>
    </w:p>
    <w:p w14:paraId="4A013C3E" w14:textId="77777777" w:rsidR="00F633B9" w:rsidRPr="00B50885" w:rsidRDefault="00F633B9" w:rsidP="00F939B5">
      <w:pPr>
        <w:rPr>
          <w:rFonts w:asciiTheme="minorHAnsi" w:hAnsiTheme="minorHAnsi" w:cstheme="minorHAnsi"/>
        </w:rPr>
      </w:pPr>
    </w:p>
    <w:p w14:paraId="604A79E7" w14:textId="77777777" w:rsidR="00F939B5" w:rsidRPr="00B50885" w:rsidRDefault="00F939B5" w:rsidP="00F939B5">
      <w:pPr>
        <w:rPr>
          <w:rFonts w:asciiTheme="minorHAnsi" w:hAnsiTheme="minorHAnsi" w:cstheme="minorHAnsi"/>
        </w:rPr>
      </w:pPr>
      <w:r w:rsidRPr="00B50885">
        <w:rPr>
          <w:rFonts w:asciiTheme="minorHAnsi" w:hAnsiTheme="minorHAnsi" w:cstheme="minorHAnsi"/>
        </w:rPr>
        <w:t>Fraternally,</w:t>
      </w:r>
    </w:p>
    <w:p w14:paraId="604A79E8" w14:textId="6083C52E" w:rsidR="00F939B5" w:rsidRPr="00B50885" w:rsidRDefault="00F939B5" w:rsidP="00F939B5">
      <w:pPr>
        <w:rPr>
          <w:rFonts w:asciiTheme="minorHAnsi" w:hAnsiTheme="minorHAnsi" w:cstheme="minorHAnsi"/>
        </w:rPr>
      </w:pPr>
    </w:p>
    <w:p w14:paraId="0F5EF6EC" w14:textId="1DE41F16" w:rsidR="00E55670" w:rsidRDefault="00F633B9" w:rsidP="00F939B5">
      <w:pPr>
        <w:rPr>
          <w:rFonts w:asciiTheme="minorHAnsi" w:hAnsiTheme="minorHAnsi" w:cstheme="minorHAnsi"/>
        </w:rPr>
      </w:pPr>
      <w:r w:rsidRPr="00F633B9">
        <w:rPr>
          <w:rFonts w:asciiTheme="minorHAnsi" w:hAnsiTheme="minorHAnsi" w:cstheme="minorHAnsi"/>
          <w:noProof/>
        </w:rPr>
        <w:drawing>
          <wp:inline distT="0" distB="0" distL="0" distR="0" wp14:anchorId="538943F7" wp14:editId="540144AE">
            <wp:extent cx="2545612" cy="657123"/>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81882" cy="666486"/>
                    </a:xfrm>
                    <a:prstGeom prst="rect">
                      <a:avLst/>
                    </a:prstGeom>
                  </pic:spPr>
                </pic:pic>
              </a:graphicData>
            </a:graphic>
          </wp:inline>
        </w:drawing>
      </w:r>
      <w:r>
        <w:rPr>
          <w:rFonts w:asciiTheme="minorHAnsi" w:hAnsiTheme="minorHAnsi" w:cstheme="minorHAnsi"/>
        </w:rPr>
        <w:t xml:space="preserve"> </w:t>
      </w:r>
    </w:p>
    <w:p w14:paraId="5BB1DE37" w14:textId="2C4BC522" w:rsidR="00F633B9" w:rsidRDefault="00F633B9" w:rsidP="00F939B5">
      <w:pPr>
        <w:rPr>
          <w:rFonts w:asciiTheme="minorHAnsi" w:hAnsiTheme="minorHAnsi" w:cstheme="minorHAnsi"/>
        </w:rPr>
      </w:pPr>
      <w:r>
        <w:rPr>
          <w:rFonts w:asciiTheme="minorHAnsi" w:hAnsiTheme="minorHAnsi" w:cstheme="minorHAnsi"/>
        </w:rPr>
        <w:t>Debbie Campbell, Secretary</w:t>
      </w:r>
    </w:p>
    <w:p w14:paraId="1E7987DA" w14:textId="3B82D05F" w:rsidR="00F633B9" w:rsidRDefault="00F633B9" w:rsidP="00F939B5">
      <w:pPr>
        <w:rPr>
          <w:rFonts w:asciiTheme="minorHAnsi" w:hAnsiTheme="minorHAnsi" w:cstheme="minorHAnsi"/>
        </w:rPr>
      </w:pPr>
      <w:r>
        <w:rPr>
          <w:rFonts w:asciiTheme="minorHAnsi" w:hAnsiTheme="minorHAnsi" w:cstheme="minorHAnsi"/>
        </w:rPr>
        <w:t xml:space="preserve">Pennsylvania State Grange </w:t>
      </w:r>
    </w:p>
    <w:p w14:paraId="56857C82" w14:textId="5A067B97" w:rsidR="00F633B9" w:rsidRDefault="00F633B9" w:rsidP="00F939B5">
      <w:pPr>
        <w:rPr>
          <w:rFonts w:asciiTheme="minorHAnsi" w:hAnsiTheme="minorHAnsi" w:cstheme="minorHAnsi"/>
        </w:rPr>
      </w:pPr>
    </w:p>
    <w:p w14:paraId="3008CF62" w14:textId="77777777" w:rsidR="009B407F" w:rsidRDefault="009B407F" w:rsidP="00F939B5">
      <w:pPr>
        <w:rPr>
          <w:rFonts w:asciiTheme="minorHAnsi" w:hAnsiTheme="minorHAnsi" w:cstheme="minorHAnsi"/>
        </w:rPr>
      </w:pPr>
    </w:p>
    <w:p w14:paraId="33B08709" w14:textId="77777777" w:rsidR="009B407F" w:rsidRDefault="009B407F" w:rsidP="00F939B5">
      <w:pPr>
        <w:rPr>
          <w:rFonts w:asciiTheme="minorHAnsi" w:hAnsiTheme="minorHAnsi" w:cstheme="minorHAnsi"/>
        </w:rPr>
      </w:pPr>
    </w:p>
    <w:p w14:paraId="28D1FABB" w14:textId="77777777" w:rsidR="009B407F" w:rsidRDefault="009B407F" w:rsidP="00F939B5">
      <w:pPr>
        <w:rPr>
          <w:rFonts w:asciiTheme="minorHAnsi" w:hAnsiTheme="minorHAnsi" w:cstheme="minorHAnsi"/>
        </w:rPr>
      </w:pPr>
    </w:p>
    <w:p w14:paraId="45C02D11" w14:textId="788DBD83" w:rsidR="00F633B9" w:rsidRDefault="00F633B9" w:rsidP="00F939B5">
      <w:pPr>
        <w:rPr>
          <w:rFonts w:asciiTheme="minorHAnsi" w:hAnsiTheme="minorHAnsi" w:cstheme="minorHAnsi"/>
        </w:rPr>
      </w:pPr>
    </w:p>
    <w:p w14:paraId="70AC50B5" w14:textId="091E11D7" w:rsidR="00F633B9" w:rsidRDefault="009B407F" w:rsidP="009B407F">
      <w:pPr>
        <w:jc w:val="center"/>
        <w:rPr>
          <w:rFonts w:asciiTheme="minorHAnsi" w:hAnsiTheme="minorHAnsi" w:cstheme="minorHAnsi"/>
        </w:rPr>
      </w:pPr>
      <w:r w:rsidRPr="00AF49DE">
        <w:rPr>
          <w:noProof/>
          <w:sz w:val="20"/>
          <w:szCs w:val="20"/>
        </w:rPr>
        <w:drawing>
          <wp:anchor distT="0" distB="0" distL="114300" distR="114300" simplePos="0" relativeHeight="251656192" behindDoc="1" locked="0" layoutInCell="1" allowOverlap="1" wp14:anchorId="3E8DDC23" wp14:editId="7D5D7881">
            <wp:simplePos x="0" y="0"/>
            <wp:positionH relativeFrom="margin">
              <wp:posOffset>441960</wp:posOffset>
            </wp:positionH>
            <wp:positionV relativeFrom="paragraph">
              <wp:posOffset>40640</wp:posOffset>
            </wp:positionV>
            <wp:extent cx="708660" cy="828978"/>
            <wp:effectExtent l="0" t="0" r="0" b="9525"/>
            <wp:wrapNone/>
            <wp:docPr id="2" name="Picture 5"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8660" cy="828978"/>
                    </a:xfrm>
                    <a:prstGeom prst="rect">
                      <a:avLst/>
                    </a:prstGeom>
                  </pic:spPr>
                </pic:pic>
              </a:graphicData>
            </a:graphic>
            <wp14:sizeRelH relativeFrom="page">
              <wp14:pctWidth>0</wp14:pctWidth>
            </wp14:sizeRelH>
            <wp14:sizeRelV relativeFrom="page">
              <wp14:pctHeight>0</wp14:pctHeight>
            </wp14:sizeRelV>
          </wp:anchor>
        </w:drawing>
      </w:r>
      <w:r w:rsidRPr="009B407F">
        <w:rPr>
          <w:rFonts w:ascii="Apple Chancery" w:hAnsi="Apple Chancery"/>
          <w:b/>
          <w:color w:val="1F497D" w:themeColor="text2"/>
          <w:sz w:val="40"/>
          <w:szCs w:val="40"/>
        </w:rPr>
        <w:t>Pennsylvania State Grange</w:t>
      </w:r>
    </w:p>
    <w:p w14:paraId="4C889270" w14:textId="74AF6E0E" w:rsidR="00F633B9" w:rsidRDefault="00F633B9" w:rsidP="00F939B5">
      <w:pPr>
        <w:rPr>
          <w:rFonts w:asciiTheme="minorHAnsi" w:hAnsiTheme="minorHAnsi" w:cstheme="minorHAnsi"/>
        </w:rPr>
      </w:pPr>
    </w:p>
    <w:p w14:paraId="2DAD42B8" w14:textId="1C00517D" w:rsidR="00E55670" w:rsidRDefault="00E55670" w:rsidP="00F939B5">
      <w:pPr>
        <w:rPr>
          <w:rFonts w:asciiTheme="minorHAnsi" w:hAnsiTheme="minorHAnsi" w:cstheme="minorHAnsi"/>
        </w:rPr>
      </w:pPr>
    </w:p>
    <w:p w14:paraId="7A6C3E88" w14:textId="54891088" w:rsidR="00E55670" w:rsidRPr="00AF49DE" w:rsidRDefault="00E55670" w:rsidP="00E55670">
      <w:pPr>
        <w:rPr>
          <w:sz w:val="20"/>
          <w:szCs w:val="20"/>
        </w:rPr>
      </w:pPr>
    </w:p>
    <w:p w14:paraId="25A7CECF" w14:textId="77777777" w:rsidR="00E55670" w:rsidRPr="00A40B79" w:rsidRDefault="00E55670" w:rsidP="00E55670">
      <w:pPr>
        <w:jc w:val="center"/>
        <w:rPr>
          <w:rFonts w:asciiTheme="minorHAnsi" w:hAnsiTheme="minorHAnsi" w:cstheme="minorHAnsi"/>
          <w:b/>
        </w:rPr>
      </w:pPr>
      <w:r w:rsidRPr="00A40B79">
        <w:rPr>
          <w:rFonts w:asciiTheme="minorHAnsi" w:hAnsiTheme="minorHAnsi" w:cstheme="minorHAnsi"/>
          <w:b/>
        </w:rPr>
        <w:t>Please Return with your Payment</w:t>
      </w:r>
    </w:p>
    <w:p w14:paraId="31B5A827" w14:textId="42E09545" w:rsidR="00E55670" w:rsidRPr="00A40B79" w:rsidRDefault="00E55670" w:rsidP="00E55670">
      <w:pPr>
        <w:jc w:val="center"/>
        <w:rPr>
          <w:rFonts w:asciiTheme="minorHAnsi" w:hAnsiTheme="minorHAnsi" w:cstheme="minorHAnsi"/>
          <w:b/>
        </w:rPr>
      </w:pPr>
      <w:r>
        <w:rPr>
          <w:rFonts w:asciiTheme="minorHAnsi" w:hAnsiTheme="minorHAnsi" w:cstheme="minorHAnsi"/>
          <w:b/>
        </w:rPr>
        <w:t xml:space="preserve">Pomona </w:t>
      </w:r>
      <w:r w:rsidRPr="00A40B79">
        <w:rPr>
          <w:rFonts w:asciiTheme="minorHAnsi" w:hAnsiTheme="minorHAnsi" w:cstheme="minorHAnsi"/>
          <w:b/>
        </w:rPr>
        <w:t>Officer Bond Program for 202</w:t>
      </w:r>
      <w:r w:rsidR="009B407F">
        <w:rPr>
          <w:rFonts w:asciiTheme="minorHAnsi" w:hAnsiTheme="minorHAnsi" w:cstheme="minorHAnsi"/>
          <w:b/>
        </w:rPr>
        <w:t>5</w:t>
      </w:r>
    </w:p>
    <w:p w14:paraId="2100A88D" w14:textId="77777777" w:rsidR="00E55670" w:rsidRPr="00A40B79" w:rsidRDefault="00E55670" w:rsidP="00E55670">
      <w:pP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2101"/>
        <w:gridCol w:w="2070"/>
      </w:tblGrid>
      <w:tr w:rsidR="00E55670" w:rsidRPr="00A40B79" w14:paraId="459EF35B" w14:textId="77777777" w:rsidTr="001C26E7">
        <w:tc>
          <w:tcPr>
            <w:tcW w:w="5189" w:type="dxa"/>
            <w:tcBorders>
              <w:bottom w:val="single" w:sz="4" w:space="0" w:color="auto"/>
            </w:tcBorders>
          </w:tcPr>
          <w:p w14:paraId="314EEE88" w14:textId="77777777" w:rsidR="00E55670" w:rsidRPr="00A40B79" w:rsidRDefault="00E55670" w:rsidP="00AF4098">
            <w:pPr>
              <w:rPr>
                <w:rFonts w:asciiTheme="minorHAnsi" w:hAnsiTheme="minorHAnsi" w:cstheme="minorHAnsi"/>
                <w:b/>
                <w:sz w:val="22"/>
                <w:szCs w:val="22"/>
              </w:rPr>
            </w:pPr>
          </w:p>
        </w:tc>
        <w:tc>
          <w:tcPr>
            <w:tcW w:w="2101" w:type="dxa"/>
          </w:tcPr>
          <w:p w14:paraId="3C21B1EC" w14:textId="77777777" w:rsidR="00E55670" w:rsidRPr="00A40B79" w:rsidRDefault="00E55670" w:rsidP="00AF4098">
            <w:pPr>
              <w:rPr>
                <w:rFonts w:asciiTheme="minorHAnsi" w:hAnsiTheme="minorHAnsi" w:cstheme="minorHAnsi"/>
                <w:b/>
                <w:sz w:val="22"/>
                <w:szCs w:val="22"/>
              </w:rPr>
            </w:pPr>
            <w:r w:rsidRPr="00A40B79">
              <w:rPr>
                <w:rFonts w:asciiTheme="minorHAnsi" w:hAnsiTheme="minorHAnsi" w:cstheme="minorHAnsi"/>
                <w:b/>
                <w:sz w:val="22"/>
                <w:szCs w:val="22"/>
              </w:rPr>
              <w:t>Pomona Grange No.</w:t>
            </w:r>
          </w:p>
        </w:tc>
        <w:tc>
          <w:tcPr>
            <w:tcW w:w="2070" w:type="dxa"/>
            <w:tcBorders>
              <w:bottom w:val="single" w:sz="4" w:space="0" w:color="auto"/>
            </w:tcBorders>
          </w:tcPr>
          <w:p w14:paraId="73B36E64" w14:textId="77777777" w:rsidR="00E55670" w:rsidRPr="00A40B79" w:rsidRDefault="00E55670" w:rsidP="00AF4098">
            <w:pPr>
              <w:rPr>
                <w:rFonts w:asciiTheme="minorHAnsi" w:hAnsiTheme="minorHAnsi" w:cstheme="minorHAnsi"/>
                <w:b/>
                <w:sz w:val="22"/>
                <w:szCs w:val="22"/>
              </w:rPr>
            </w:pPr>
          </w:p>
        </w:tc>
      </w:tr>
    </w:tbl>
    <w:p w14:paraId="7DEABBCD" w14:textId="77777777" w:rsidR="00E55670" w:rsidRPr="00A40B79" w:rsidRDefault="00E55670" w:rsidP="00E55670">
      <w:pP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430"/>
        <w:gridCol w:w="2070"/>
        <w:gridCol w:w="1980"/>
      </w:tblGrid>
      <w:tr w:rsidR="00E55670" w:rsidRPr="00A40B79" w14:paraId="5F589F71" w14:textId="77777777" w:rsidTr="009B407F">
        <w:tc>
          <w:tcPr>
            <w:tcW w:w="2880" w:type="dxa"/>
          </w:tcPr>
          <w:p w14:paraId="3133AE32" w14:textId="64F28AAA" w:rsidR="00E55670" w:rsidRPr="00A40B79" w:rsidRDefault="009B407F" w:rsidP="00AF4098">
            <w:pPr>
              <w:rPr>
                <w:rFonts w:asciiTheme="minorHAnsi" w:hAnsiTheme="minorHAnsi" w:cstheme="minorHAnsi"/>
                <w:b/>
                <w:sz w:val="22"/>
                <w:szCs w:val="22"/>
              </w:rPr>
            </w:pPr>
            <w:r>
              <w:rPr>
                <w:rFonts w:asciiTheme="minorHAnsi" w:hAnsiTheme="minorHAnsi" w:cstheme="minorHAnsi"/>
                <w:b/>
                <w:sz w:val="22"/>
                <w:szCs w:val="22"/>
              </w:rPr>
              <w:t xml:space="preserve">Level of </w:t>
            </w:r>
            <w:r w:rsidR="00E55670" w:rsidRPr="00A40B79">
              <w:rPr>
                <w:rFonts w:asciiTheme="minorHAnsi" w:hAnsiTheme="minorHAnsi" w:cstheme="minorHAnsi"/>
                <w:b/>
                <w:sz w:val="22"/>
                <w:szCs w:val="22"/>
              </w:rPr>
              <w:t>Coverage requested:</w:t>
            </w:r>
          </w:p>
        </w:tc>
        <w:tc>
          <w:tcPr>
            <w:tcW w:w="2430" w:type="dxa"/>
            <w:tcBorders>
              <w:bottom w:val="single" w:sz="4" w:space="0" w:color="auto"/>
            </w:tcBorders>
          </w:tcPr>
          <w:p w14:paraId="26AE7E6B" w14:textId="77777777" w:rsidR="00E55670" w:rsidRPr="00A40B79" w:rsidRDefault="00E55670" w:rsidP="00AF4098">
            <w:pPr>
              <w:rPr>
                <w:rFonts w:asciiTheme="minorHAnsi" w:hAnsiTheme="minorHAnsi" w:cstheme="minorHAnsi"/>
                <w:b/>
                <w:sz w:val="22"/>
                <w:szCs w:val="22"/>
              </w:rPr>
            </w:pPr>
            <w:r w:rsidRPr="00A40B79">
              <w:rPr>
                <w:rFonts w:asciiTheme="minorHAnsi" w:hAnsiTheme="minorHAnsi" w:cstheme="minorHAnsi"/>
                <w:b/>
                <w:sz w:val="22"/>
                <w:szCs w:val="22"/>
              </w:rPr>
              <w:t>$</w:t>
            </w:r>
          </w:p>
        </w:tc>
        <w:tc>
          <w:tcPr>
            <w:tcW w:w="2070" w:type="dxa"/>
          </w:tcPr>
          <w:p w14:paraId="0F34A8F0" w14:textId="77777777" w:rsidR="00E55670" w:rsidRPr="00A40B79" w:rsidRDefault="00E55670" w:rsidP="00AF4098">
            <w:pPr>
              <w:rPr>
                <w:rFonts w:asciiTheme="minorHAnsi" w:hAnsiTheme="minorHAnsi" w:cstheme="minorHAnsi"/>
                <w:b/>
                <w:sz w:val="22"/>
                <w:szCs w:val="22"/>
              </w:rPr>
            </w:pPr>
            <w:r w:rsidRPr="00A40B79">
              <w:rPr>
                <w:rFonts w:asciiTheme="minorHAnsi" w:hAnsiTheme="minorHAnsi" w:cstheme="minorHAnsi"/>
                <w:b/>
                <w:sz w:val="22"/>
                <w:szCs w:val="22"/>
              </w:rPr>
              <w:t>Premium Enclosed:</w:t>
            </w:r>
          </w:p>
        </w:tc>
        <w:tc>
          <w:tcPr>
            <w:tcW w:w="1980" w:type="dxa"/>
            <w:tcBorders>
              <w:bottom w:val="single" w:sz="4" w:space="0" w:color="auto"/>
            </w:tcBorders>
          </w:tcPr>
          <w:p w14:paraId="7241BF66" w14:textId="77777777" w:rsidR="00E55670" w:rsidRPr="00A40B79" w:rsidRDefault="00E55670" w:rsidP="00AF4098">
            <w:pPr>
              <w:rPr>
                <w:rFonts w:asciiTheme="minorHAnsi" w:hAnsiTheme="minorHAnsi" w:cstheme="minorHAnsi"/>
                <w:b/>
                <w:sz w:val="22"/>
                <w:szCs w:val="22"/>
              </w:rPr>
            </w:pPr>
            <w:r w:rsidRPr="00A40B79">
              <w:rPr>
                <w:rFonts w:asciiTheme="minorHAnsi" w:hAnsiTheme="minorHAnsi" w:cstheme="minorHAnsi"/>
                <w:b/>
                <w:sz w:val="22"/>
                <w:szCs w:val="22"/>
              </w:rPr>
              <w:t>$</w:t>
            </w:r>
          </w:p>
        </w:tc>
      </w:tr>
    </w:tbl>
    <w:p w14:paraId="65E9A7C3" w14:textId="77777777" w:rsidR="00E55670" w:rsidRPr="00A40B79" w:rsidRDefault="00E55670" w:rsidP="00E55670">
      <w:pP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750"/>
      </w:tblGrid>
      <w:tr w:rsidR="00E55670" w:rsidRPr="00A40B79" w14:paraId="10D7A27C" w14:textId="77777777" w:rsidTr="001C26E7">
        <w:tc>
          <w:tcPr>
            <w:tcW w:w="2610" w:type="dxa"/>
          </w:tcPr>
          <w:p w14:paraId="4FD5CB64" w14:textId="77777777" w:rsidR="00E55670" w:rsidRPr="00A40B79" w:rsidRDefault="00E55670" w:rsidP="00AF4098">
            <w:pPr>
              <w:rPr>
                <w:rFonts w:asciiTheme="minorHAnsi" w:hAnsiTheme="minorHAnsi" w:cstheme="minorHAnsi"/>
                <w:b/>
                <w:sz w:val="22"/>
                <w:szCs w:val="22"/>
              </w:rPr>
            </w:pPr>
            <w:r w:rsidRPr="00A40B79">
              <w:rPr>
                <w:rFonts w:asciiTheme="minorHAnsi" w:hAnsiTheme="minorHAnsi" w:cstheme="minorHAnsi"/>
                <w:b/>
                <w:sz w:val="22"/>
                <w:szCs w:val="22"/>
              </w:rPr>
              <w:t>Secretary (Printed name)</w:t>
            </w:r>
          </w:p>
        </w:tc>
        <w:tc>
          <w:tcPr>
            <w:tcW w:w="6750" w:type="dxa"/>
            <w:tcBorders>
              <w:bottom w:val="single" w:sz="4" w:space="0" w:color="auto"/>
            </w:tcBorders>
          </w:tcPr>
          <w:p w14:paraId="57E89637" w14:textId="77777777" w:rsidR="00E55670" w:rsidRPr="00A40B79" w:rsidRDefault="00E55670" w:rsidP="00AF4098">
            <w:pPr>
              <w:rPr>
                <w:rFonts w:asciiTheme="minorHAnsi" w:hAnsiTheme="minorHAnsi" w:cstheme="minorHAnsi"/>
                <w:b/>
                <w:sz w:val="22"/>
                <w:szCs w:val="22"/>
              </w:rPr>
            </w:pPr>
          </w:p>
        </w:tc>
      </w:tr>
    </w:tbl>
    <w:p w14:paraId="3B81351B" w14:textId="77777777" w:rsidR="00E55670" w:rsidRPr="00A40B79" w:rsidRDefault="00E55670" w:rsidP="00E55670">
      <w:pPr>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10"/>
        <w:gridCol w:w="720"/>
        <w:gridCol w:w="2160"/>
      </w:tblGrid>
      <w:tr w:rsidR="00E55670" w:rsidRPr="00A40B79" w14:paraId="696823DB" w14:textId="77777777" w:rsidTr="001C26E7">
        <w:tc>
          <w:tcPr>
            <w:tcW w:w="2070" w:type="dxa"/>
          </w:tcPr>
          <w:p w14:paraId="66DF2047" w14:textId="77777777" w:rsidR="00E55670" w:rsidRPr="00A40B79" w:rsidRDefault="00E55670" w:rsidP="00AF4098">
            <w:pPr>
              <w:rPr>
                <w:rFonts w:asciiTheme="minorHAnsi" w:hAnsiTheme="minorHAnsi" w:cstheme="minorHAnsi"/>
                <w:b/>
                <w:sz w:val="22"/>
                <w:szCs w:val="22"/>
              </w:rPr>
            </w:pPr>
            <w:r w:rsidRPr="00A40B79">
              <w:rPr>
                <w:rFonts w:asciiTheme="minorHAnsi" w:hAnsiTheme="minorHAnsi" w:cstheme="minorHAnsi"/>
                <w:b/>
                <w:sz w:val="22"/>
                <w:szCs w:val="22"/>
              </w:rPr>
              <w:t>Secretary Signature</w:t>
            </w:r>
          </w:p>
        </w:tc>
        <w:tc>
          <w:tcPr>
            <w:tcW w:w="4410" w:type="dxa"/>
            <w:tcBorders>
              <w:bottom w:val="single" w:sz="4" w:space="0" w:color="auto"/>
            </w:tcBorders>
          </w:tcPr>
          <w:p w14:paraId="18E62AF9" w14:textId="77777777" w:rsidR="00E55670" w:rsidRPr="00A40B79" w:rsidRDefault="00E55670" w:rsidP="00AF4098">
            <w:pPr>
              <w:rPr>
                <w:rFonts w:asciiTheme="minorHAnsi" w:hAnsiTheme="minorHAnsi" w:cstheme="minorHAnsi"/>
                <w:b/>
                <w:sz w:val="22"/>
                <w:szCs w:val="22"/>
              </w:rPr>
            </w:pPr>
          </w:p>
        </w:tc>
        <w:tc>
          <w:tcPr>
            <w:tcW w:w="720" w:type="dxa"/>
          </w:tcPr>
          <w:p w14:paraId="510B4A81" w14:textId="77777777" w:rsidR="00E55670" w:rsidRPr="00A40B79" w:rsidRDefault="00E55670" w:rsidP="00AF4098">
            <w:pPr>
              <w:rPr>
                <w:rFonts w:asciiTheme="minorHAnsi" w:hAnsiTheme="minorHAnsi" w:cstheme="minorHAnsi"/>
                <w:b/>
                <w:sz w:val="22"/>
                <w:szCs w:val="22"/>
              </w:rPr>
            </w:pPr>
            <w:r w:rsidRPr="00A40B79">
              <w:rPr>
                <w:rFonts w:asciiTheme="minorHAnsi" w:hAnsiTheme="minorHAnsi" w:cstheme="minorHAnsi"/>
                <w:b/>
                <w:sz w:val="22"/>
                <w:szCs w:val="22"/>
              </w:rPr>
              <w:t>Date:</w:t>
            </w:r>
          </w:p>
        </w:tc>
        <w:tc>
          <w:tcPr>
            <w:tcW w:w="2160" w:type="dxa"/>
            <w:tcBorders>
              <w:bottom w:val="single" w:sz="4" w:space="0" w:color="auto"/>
            </w:tcBorders>
          </w:tcPr>
          <w:p w14:paraId="39360B9C" w14:textId="77777777" w:rsidR="00E55670" w:rsidRPr="00A40B79" w:rsidRDefault="00E55670" w:rsidP="00AF4098">
            <w:pPr>
              <w:rPr>
                <w:rFonts w:asciiTheme="minorHAnsi" w:hAnsiTheme="minorHAnsi" w:cstheme="minorHAnsi"/>
                <w:b/>
                <w:sz w:val="22"/>
                <w:szCs w:val="22"/>
              </w:rPr>
            </w:pPr>
          </w:p>
        </w:tc>
      </w:tr>
    </w:tbl>
    <w:p w14:paraId="5B346DA3" w14:textId="77777777" w:rsidR="00E55670" w:rsidRPr="00A40B79" w:rsidRDefault="00E55670" w:rsidP="00E55670">
      <w:pPr>
        <w:rPr>
          <w:rFonts w:asciiTheme="minorHAnsi" w:hAnsiTheme="minorHAnsi" w:cstheme="minorHAnsi"/>
          <w:b/>
          <w:sz w:val="22"/>
          <w:szCs w:val="22"/>
        </w:rPr>
      </w:pPr>
    </w:p>
    <w:tbl>
      <w:tblPr>
        <w:tblStyle w:val="TableGrid"/>
        <w:tblW w:w="0" w:type="auto"/>
        <w:tblInd w:w="1130" w:type="dxa"/>
        <w:tblLayout w:type="fixed"/>
        <w:tblLook w:val="04A0" w:firstRow="1" w:lastRow="0" w:firstColumn="1" w:lastColumn="0" w:noHBand="0" w:noVBand="1"/>
      </w:tblPr>
      <w:tblGrid>
        <w:gridCol w:w="630"/>
        <w:gridCol w:w="1350"/>
        <w:gridCol w:w="1440"/>
        <w:gridCol w:w="630"/>
        <w:gridCol w:w="1440"/>
        <w:gridCol w:w="1620"/>
      </w:tblGrid>
      <w:tr w:rsidR="00523A4F" w:rsidRPr="00A40B79" w14:paraId="52EA3C1E" w14:textId="77777777" w:rsidTr="00523A4F">
        <w:tc>
          <w:tcPr>
            <w:tcW w:w="630" w:type="dxa"/>
            <w:tcBorders>
              <w:top w:val="nil"/>
              <w:left w:val="nil"/>
              <w:bottom w:val="nil"/>
              <w:right w:val="single" w:sz="4" w:space="0" w:color="auto"/>
            </w:tcBorders>
          </w:tcPr>
          <w:p w14:paraId="055EE155" w14:textId="77777777" w:rsidR="00523A4F" w:rsidRPr="00A40B79" w:rsidRDefault="00523A4F" w:rsidP="00AF4098">
            <w:pPr>
              <w:rPr>
                <w:rFonts w:asciiTheme="minorHAnsi" w:hAnsiTheme="minorHAnsi" w:cstheme="minorHAnsi"/>
                <w:b/>
                <w:sz w:val="22"/>
                <w:szCs w:val="22"/>
              </w:rPr>
            </w:pPr>
          </w:p>
        </w:tc>
        <w:tc>
          <w:tcPr>
            <w:tcW w:w="1350" w:type="dxa"/>
            <w:tcBorders>
              <w:left w:val="single" w:sz="4" w:space="0" w:color="auto"/>
              <w:bottom w:val="single" w:sz="18" w:space="0" w:color="auto"/>
            </w:tcBorders>
          </w:tcPr>
          <w:p w14:paraId="23F72890" w14:textId="77777777" w:rsidR="00523A4F" w:rsidRPr="00A40B79" w:rsidRDefault="00523A4F" w:rsidP="00AF4098">
            <w:pPr>
              <w:rPr>
                <w:rFonts w:asciiTheme="minorHAnsi" w:hAnsiTheme="minorHAnsi" w:cstheme="minorHAnsi"/>
                <w:b/>
                <w:sz w:val="22"/>
                <w:szCs w:val="22"/>
              </w:rPr>
            </w:pPr>
            <w:r w:rsidRPr="00A40B79">
              <w:rPr>
                <w:rFonts w:asciiTheme="minorHAnsi" w:hAnsiTheme="minorHAnsi" w:cstheme="minorHAnsi"/>
                <w:b/>
                <w:sz w:val="22"/>
                <w:szCs w:val="22"/>
              </w:rPr>
              <w:t>Coverage</w:t>
            </w:r>
          </w:p>
        </w:tc>
        <w:tc>
          <w:tcPr>
            <w:tcW w:w="1440" w:type="dxa"/>
            <w:tcBorders>
              <w:bottom w:val="single" w:sz="18" w:space="0" w:color="auto"/>
              <w:right w:val="single" w:sz="4" w:space="0" w:color="auto"/>
            </w:tcBorders>
          </w:tcPr>
          <w:p w14:paraId="5BDBD602" w14:textId="77777777" w:rsidR="00523A4F" w:rsidRPr="00A40B79" w:rsidRDefault="00523A4F" w:rsidP="00AF4098">
            <w:pPr>
              <w:rPr>
                <w:rFonts w:asciiTheme="minorHAnsi" w:hAnsiTheme="minorHAnsi" w:cstheme="minorHAnsi"/>
                <w:b/>
                <w:sz w:val="22"/>
                <w:szCs w:val="22"/>
              </w:rPr>
            </w:pPr>
            <w:r w:rsidRPr="00A40B79">
              <w:rPr>
                <w:rFonts w:asciiTheme="minorHAnsi" w:hAnsiTheme="minorHAnsi" w:cstheme="minorHAnsi"/>
                <w:b/>
                <w:sz w:val="22"/>
                <w:szCs w:val="22"/>
              </w:rPr>
              <w:t>Cost:</w:t>
            </w:r>
          </w:p>
        </w:tc>
        <w:tc>
          <w:tcPr>
            <w:tcW w:w="630" w:type="dxa"/>
            <w:tcBorders>
              <w:top w:val="nil"/>
              <w:left w:val="single" w:sz="4" w:space="0" w:color="auto"/>
              <w:bottom w:val="nil"/>
              <w:right w:val="single" w:sz="4" w:space="0" w:color="auto"/>
            </w:tcBorders>
          </w:tcPr>
          <w:p w14:paraId="785D2966" w14:textId="152A2499" w:rsidR="00523A4F" w:rsidRPr="00A40B79" w:rsidRDefault="00523A4F" w:rsidP="00AF4098">
            <w:pPr>
              <w:rPr>
                <w:rFonts w:asciiTheme="minorHAnsi" w:hAnsiTheme="minorHAnsi" w:cstheme="minorHAnsi"/>
                <w:b/>
                <w:sz w:val="22"/>
                <w:szCs w:val="22"/>
              </w:rPr>
            </w:pPr>
          </w:p>
        </w:tc>
        <w:tc>
          <w:tcPr>
            <w:tcW w:w="1440" w:type="dxa"/>
            <w:tcBorders>
              <w:left w:val="single" w:sz="4" w:space="0" w:color="auto"/>
              <w:bottom w:val="single" w:sz="18" w:space="0" w:color="auto"/>
            </w:tcBorders>
          </w:tcPr>
          <w:p w14:paraId="290A1B60" w14:textId="77777777" w:rsidR="00523A4F" w:rsidRPr="00A40B79" w:rsidRDefault="00523A4F" w:rsidP="00AF4098">
            <w:pPr>
              <w:rPr>
                <w:rFonts w:asciiTheme="minorHAnsi" w:hAnsiTheme="minorHAnsi" w:cstheme="minorHAnsi"/>
                <w:b/>
                <w:sz w:val="22"/>
                <w:szCs w:val="22"/>
              </w:rPr>
            </w:pPr>
            <w:r w:rsidRPr="00A40B79">
              <w:rPr>
                <w:rFonts w:asciiTheme="minorHAnsi" w:hAnsiTheme="minorHAnsi" w:cstheme="minorHAnsi"/>
                <w:b/>
                <w:sz w:val="22"/>
                <w:szCs w:val="22"/>
              </w:rPr>
              <w:t>Coverage</w:t>
            </w:r>
          </w:p>
        </w:tc>
        <w:tc>
          <w:tcPr>
            <w:tcW w:w="1620" w:type="dxa"/>
            <w:tcBorders>
              <w:bottom w:val="single" w:sz="18" w:space="0" w:color="auto"/>
            </w:tcBorders>
          </w:tcPr>
          <w:p w14:paraId="03C90C51" w14:textId="77777777" w:rsidR="00523A4F" w:rsidRPr="00A40B79" w:rsidRDefault="00523A4F" w:rsidP="00AF4098">
            <w:pPr>
              <w:rPr>
                <w:rFonts w:asciiTheme="minorHAnsi" w:hAnsiTheme="minorHAnsi" w:cstheme="minorHAnsi"/>
                <w:b/>
                <w:sz w:val="22"/>
                <w:szCs w:val="22"/>
              </w:rPr>
            </w:pPr>
            <w:r w:rsidRPr="00A40B79">
              <w:rPr>
                <w:rFonts w:asciiTheme="minorHAnsi" w:hAnsiTheme="minorHAnsi" w:cstheme="minorHAnsi"/>
                <w:b/>
                <w:sz w:val="22"/>
                <w:szCs w:val="22"/>
              </w:rPr>
              <w:t>Cost:</w:t>
            </w:r>
          </w:p>
        </w:tc>
      </w:tr>
      <w:tr w:rsidR="006F2E6C" w:rsidRPr="00A40B79" w14:paraId="23982087" w14:textId="77777777" w:rsidTr="00523A4F">
        <w:tc>
          <w:tcPr>
            <w:tcW w:w="630" w:type="dxa"/>
            <w:tcBorders>
              <w:top w:val="nil"/>
              <w:left w:val="nil"/>
              <w:bottom w:val="nil"/>
              <w:right w:val="single" w:sz="4" w:space="0" w:color="auto"/>
            </w:tcBorders>
          </w:tcPr>
          <w:p w14:paraId="748B5BB4" w14:textId="77777777" w:rsidR="006F2E6C" w:rsidRPr="00A40B79" w:rsidRDefault="006F2E6C" w:rsidP="006F2E6C">
            <w:pPr>
              <w:rPr>
                <w:rFonts w:asciiTheme="minorHAnsi" w:hAnsiTheme="minorHAnsi" w:cstheme="minorHAnsi"/>
                <w:sz w:val="22"/>
                <w:szCs w:val="22"/>
              </w:rPr>
            </w:pPr>
          </w:p>
        </w:tc>
        <w:tc>
          <w:tcPr>
            <w:tcW w:w="1350" w:type="dxa"/>
            <w:tcBorders>
              <w:top w:val="single" w:sz="18" w:space="0" w:color="auto"/>
              <w:left w:val="single" w:sz="4" w:space="0" w:color="auto"/>
              <w:bottom w:val="single" w:sz="4" w:space="0" w:color="auto"/>
            </w:tcBorders>
          </w:tcPr>
          <w:p w14:paraId="214A07D9" w14:textId="0A8679E5" w:rsidR="006F2E6C" w:rsidRPr="00A40B79" w:rsidRDefault="006F2E6C" w:rsidP="006F2E6C">
            <w:pPr>
              <w:rPr>
                <w:rFonts w:asciiTheme="minorHAnsi" w:hAnsiTheme="minorHAnsi" w:cstheme="minorHAnsi"/>
                <w:sz w:val="22"/>
                <w:szCs w:val="22"/>
              </w:rPr>
            </w:pPr>
            <w:proofErr w:type="gramStart"/>
            <w:r w:rsidRPr="00B50885">
              <w:rPr>
                <w:rFonts w:asciiTheme="minorHAnsi" w:hAnsiTheme="minorHAnsi" w:cstheme="minorHAnsi"/>
              </w:rPr>
              <w:t>$  5,000</w:t>
            </w:r>
            <w:proofErr w:type="gramEnd"/>
          </w:p>
        </w:tc>
        <w:tc>
          <w:tcPr>
            <w:tcW w:w="1440" w:type="dxa"/>
            <w:tcBorders>
              <w:top w:val="single" w:sz="18" w:space="0" w:color="auto"/>
              <w:bottom w:val="single" w:sz="4" w:space="0" w:color="auto"/>
              <w:right w:val="single" w:sz="4" w:space="0" w:color="auto"/>
            </w:tcBorders>
          </w:tcPr>
          <w:p w14:paraId="301BC243" w14:textId="63FF0607" w:rsidR="006F2E6C" w:rsidRPr="00A40B79" w:rsidRDefault="006F2E6C" w:rsidP="006F2E6C">
            <w:pPr>
              <w:rPr>
                <w:rFonts w:asciiTheme="minorHAnsi" w:hAnsiTheme="minorHAnsi" w:cstheme="minorHAnsi"/>
                <w:sz w:val="22"/>
                <w:szCs w:val="22"/>
              </w:rPr>
            </w:pPr>
            <w:r w:rsidRPr="00B50885">
              <w:rPr>
                <w:rFonts w:asciiTheme="minorHAnsi" w:hAnsiTheme="minorHAnsi" w:cstheme="minorHAnsi"/>
              </w:rPr>
              <w:t>$5</w:t>
            </w:r>
            <w:r>
              <w:rPr>
                <w:rFonts w:asciiTheme="minorHAnsi" w:hAnsiTheme="minorHAnsi" w:cstheme="minorHAnsi"/>
              </w:rPr>
              <w:t>3</w:t>
            </w:r>
            <w:r w:rsidRPr="00B50885">
              <w:rPr>
                <w:rFonts w:asciiTheme="minorHAnsi" w:hAnsiTheme="minorHAnsi" w:cstheme="minorHAnsi"/>
              </w:rPr>
              <w:t>.00</w:t>
            </w:r>
          </w:p>
        </w:tc>
        <w:tc>
          <w:tcPr>
            <w:tcW w:w="630" w:type="dxa"/>
            <w:tcBorders>
              <w:top w:val="nil"/>
              <w:left w:val="single" w:sz="4" w:space="0" w:color="auto"/>
              <w:bottom w:val="nil"/>
              <w:right w:val="single" w:sz="4" w:space="0" w:color="auto"/>
            </w:tcBorders>
          </w:tcPr>
          <w:p w14:paraId="55E96E6E" w14:textId="01F0A858" w:rsidR="006F2E6C" w:rsidRPr="00A40B79" w:rsidRDefault="006F2E6C" w:rsidP="006F2E6C">
            <w:pPr>
              <w:rPr>
                <w:rFonts w:asciiTheme="minorHAnsi" w:hAnsiTheme="minorHAnsi" w:cstheme="minorHAnsi"/>
                <w:sz w:val="22"/>
                <w:szCs w:val="22"/>
              </w:rPr>
            </w:pPr>
          </w:p>
        </w:tc>
        <w:tc>
          <w:tcPr>
            <w:tcW w:w="1440" w:type="dxa"/>
            <w:tcBorders>
              <w:top w:val="single" w:sz="18" w:space="0" w:color="auto"/>
              <w:left w:val="single" w:sz="4" w:space="0" w:color="auto"/>
              <w:bottom w:val="single" w:sz="4" w:space="0" w:color="auto"/>
            </w:tcBorders>
          </w:tcPr>
          <w:p w14:paraId="773E614D" w14:textId="1FBF389B" w:rsidR="006F2E6C" w:rsidRPr="00A40B79" w:rsidRDefault="006F2E6C" w:rsidP="006F2E6C">
            <w:pPr>
              <w:rPr>
                <w:rFonts w:asciiTheme="minorHAnsi" w:hAnsiTheme="minorHAnsi" w:cstheme="minorHAnsi"/>
                <w:sz w:val="22"/>
                <w:szCs w:val="22"/>
              </w:rPr>
            </w:pPr>
            <w:r w:rsidRPr="00B50885">
              <w:rPr>
                <w:rFonts w:asciiTheme="minorHAnsi" w:hAnsiTheme="minorHAnsi" w:cstheme="minorHAnsi"/>
              </w:rPr>
              <w:t>$50,000</w:t>
            </w:r>
          </w:p>
        </w:tc>
        <w:tc>
          <w:tcPr>
            <w:tcW w:w="1620" w:type="dxa"/>
            <w:tcBorders>
              <w:top w:val="single" w:sz="18" w:space="0" w:color="auto"/>
              <w:bottom w:val="single" w:sz="4" w:space="0" w:color="auto"/>
            </w:tcBorders>
          </w:tcPr>
          <w:p w14:paraId="2F27C408" w14:textId="05EB4AE2" w:rsidR="006F2E6C" w:rsidRPr="00A40B79" w:rsidRDefault="006F2E6C" w:rsidP="006F2E6C">
            <w:pPr>
              <w:rPr>
                <w:rFonts w:asciiTheme="minorHAnsi" w:hAnsiTheme="minorHAnsi" w:cstheme="minorHAnsi"/>
                <w:sz w:val="22"/>
                <w:szCs w:val="22"/>
              </w:rPr>
            </w:pPr>
            <w:r w:rsidRPr="00B50885">
              <w:rPr>
                <w:rFonts w:asciiTheme="minorHAnsi" w:hAnsiTheme="minorHAnsi" w:cstheme="minorHAnsi"/>
              </w:rPr>
              <w:t>$</w:t>
            </w:r>
            <w:r>
              <w:rPr>
                <w:rFonts w:asciiTheme="minorHAnsi" w:hAnsiTheme="minorHAnsi" w:cstheme="minorHAnsi"/>
              </w:rPr>
              <w:t>100</w:t>
            </w:r>
            <w:r w:rsidRPr="00B50885">
              <w:rPr>
                <w:rFonts w:asciiTheme="minorHAnsi" w:hAnsiTheme="minorHAnsi" w:cstheme="minorHAnsi"/>
              </w:rPr>
              <w:t>.00</w:t>
            </w:r>
          </w:p>
        </w:tc>
      </w:tr>
      <w:tr w:rsidR="006F2E6C" w:rsidRPr="00A40B79" w14:paraId="0E3918D7" w14:textId="77777777" w:rsidTr="00523A4F">
        <w:tc>
          <w:tcPr>
            <w:tcW w:w="630" w:type="dxa"/>
            <w:tcBorders>
              <w:top w:val="nil"/>
              <w:left w:val="nil"/>
              <w:bottom w:val="nil"/>
              <w:right w:val="single" w:sz="4" w:space="0" w:color="auto"/>
            </w:tcBorders>
          </w:tcPr>
          <w:p w14:paraId="7F1129AE" w14:textId="77777777" w:rsidR="006F2E6C" w:rsidRPr="00A40B79" w:rsidRDefault="006F2E6C" w:rsidP="006F2E6C">
            <w:pPr>
              <w:rPr>
                <w:rFonts w:asciiTheme="minorHAnsi" w:hAnsiTheme="minorHAnsi" w:cstheme="minorHAnsi"/>
                <w:sz w:val="22"/>
                <w:szCs w:val="22"/>
              </w:rPr>
            </w:pPr>
          </w:p>
        </w:tc>
        <w:tc>
          <w:tcPr>
            <w:tcW w:w="1350" w:type="dxa"/>
            <w:tcBorders>
              <w:top w:val="single" w:sz="4" w:space="0" w:color="auto"/>
              <w:left w:val="single" w:sz="4" w:space="0" w:color="auto"/>
            </w:tcBorders>
          </w:tcPr>
          <w:p w14:paraId="5078EFCC" w14:textId="49973174" w:rsidR="006F2E6C" w:rsidRPr="00A40B79" w:rsidRDefault="006F2E6C" w:rsidP="006F2E6C">
            <w:pPr>
              <w:rPr>
                <w:rFonts w:asciiTheme="minorHAnsi" w:hAnsiTheme="minorHAnsi" w:cstheme="minorHAnsi"/>
                <w:sz w:val="22"/>
                <w:szCs w:val="22"/>
              </w:rPr>
            </w:pPr>
            <w:r w:rsidRPr="00B50885">
              <w:rPr>
                <w:rFonts w:asciiTheme="minorHAnsi" w:hAnsiTheme="minorHAnsi" w:cstheme="minorHAnsi"/>
              </w:rPr>
              <w:t>$10,000</w:t>
            </w:r>
          </w:p>
        </w:tc>
        <w:tc>
          <w:tcPr>
            <w:tcW w:w="1440" w:type="dxa"/>
            <w:tcBorders>
              <w:top w:val="single" w:sz="4" w:space="0" w:color="auto"/>
              <w:right w:val="single" w:sz="4" w:space="0" w:color="auto"/>
            </w:tcBorders>
          </w:tcPr>
          <w:p w14:paraId="4A943B0D" w14:textId="48511318" w:rsidR="006F2E6C" w:rsidRPr="00A40B79" w:rsidRDefault="006F2E6C" w:rsidP="006F2E6C">
            <w:pPr>
              <w:rPr>
                <w:rFonts w:asciiTheme="minorHAnsi" w:hAnsiTheme="minorHAnsi" w:cstheme="minorHAnsi"/>
                <w:sz w:val="22"/>
                <w:szCs w:val="22"/>
              </w:rPr>
            </w:pPr>
            <w:r w:rsidRPr="00B50885">
              <w:rPr>
                <w:rFonts w:asciiTheme="minorHAnsi" w:hAnsiTheme="minorHAnsi" w:cstheme="minorHAnsi"/>
              </w:rPr>
              <w:t>$</w:t>
            </w:r>
            <w:r>
              <w:rPr>
                <w:rFonts w:asciiTheme="minorHAnsi" w:hAnsiTheme="minorHAnsi" w:cstheme="minorHAnsi"/>
              </w:rPr>
              <w:t>60</w:t>
            </w:r>
            <w:r w:rsidRPr="00B50885">
              <w:rPr>
                <w:rFonts w:asciiTheme="minorHAnsi" w:hAnsiTheme="minorHAnsi" w:cstheme="minorHAnsi"/>
              </w:rPr>
              <w:t>.00</w:t>
            </w:r>
          </w:p>
        </w:tc>
        <w:tc>
          <w:tcPr>
            <w:tcW w:w="630" w:type="dxa"/>
            <w:tcBorders>
              <w:top w:val="nil"/>
              <w:left w:val="single" w:sz="4" w:space="0" w:color="auto"/>
              <w:bottom w:val="nil"/>
              <w:right w:val="single" w:sz="4" w:space="0" w:color="auto"/>
            </w:tcBorders>
          </w:tcPr>
          <w:p w14:paraId="26B2DE5B" w14:textId="55F99D2A" w:rsidR="006F2E6C" w:rsidRPr="00A40B79" w:rsidRDefault="006F2E6C" w:rsidP="006F2E6C">
            <w:pPr>
              <w:rPr>
                <w:rFonts w:asciiTheme="minorHAnsi" w:hAnsiTheme="minorHAnsi" w:cstheme="minorHAnsi"/>
                <w:sz w:val="22"/>
                <w:szCs w:val="22"/>
              </w:rPr>
            </w:pPr>
          </w:p>
        </w:tc>
        <w:tc>
          <w:tcPr>
            <w:tcW w:w="1440" w:type="dxa"/>
            <w:tcBorders>
              <w:top w:val="single" w:sz="4" w:space="0" w:color="auto"/>
              <w:left w:val="single" w:sz="4" w:space="0" w:color="auto"/>
            </w:tcBorders>
          </w:tcPr>
          <w:p w14:paraId="370903CE" w14:textId="2EA478E6" w:rsidR="006F2E6C" w:rsidRPr="00A40B79" w:rsidRDefault="006F2E6C" w:rsidP="006F2E6C">
            <w:pPr>
              <w:rPr>
                <w:rFonts w:asciiTheme="minorHAnsi" w:hAnsiTheme="minorHAnsi" w:cstheme="minorHAnsi"/>
                <w:sz w:val="22"/>
                <w:szCs w:val="22"/>
              </w:rPr>
            </w:pPr>
            <w:r w:rsidRPr="00B50885">
              <w:rPr>
                <w:rFonts w:asciiTheme="minorHAnsi" w:hAnsiTheme="minorHAnsi" w:cstheme="minorHAnsi"/>
              </w:rPr>
              <w:t>$100,000</w:t>
            </w:r>
          </w:p>
        </w:tc>
        <w:tc>
          <w:tcPr>
            <w:tcW w:w="1620" w:type="dxa"/>
            <w:tcBorders>
              <w:top w:val="single" w:sz="4" w:space="0" w:color="auto"/>
            </w:tcBorders>
          </w:tcPr>
          <w:p w14:paraId="6FE3B8E5" w14:textId="76BEDD41" w:rsidR="006F2E6C" w:rsidRPr="00A40B79" w:rsidRDefault="006F2E6C" w:rsidP="006F2E6C">
            <w:pPr>
              <w:rPr>
                <w:rFonts w:asciiTheme="minorHAnsi" w:hAnsiTheme="minorHAnsi" w:cstheme="minorHAnsi"/>
                <w:sz w:val="22"/>
                <w:szCs w:val="22"/>
              </w:rPr>
            </w:pPr>
            <w:r w:rsidRPr="00B50885">
              <w:rPr>
                <w:rFonts w:asciiTheme="minorHAnsi" w:hAnsiTheme="minorHAnsi" w:cstheme="minorHAnsi"/>
              </w:rPr>
              <w:t>$1</w:t>
            </w:r>
            <w:r>
              <w:rPr>
                <w:rFonts w:asciiTheme="minorHAnsi" w:hAnsiTheme="minorHAnsi" w:cstheme="minorHAnsi"/>
              </w:rPr>
              <w:t>20</w:t>
            </w:r>
            <w:r w:rsidRPr="00B50885">
              <w:rPr>
                <w:rFonts w:asciiTheme="minorHAnsi" w:hAnsiTheme="minorHAnsi" w:cstheme="minorHAnsi"/>
              </w:rPr>
              <w:t>.00</w:t>
            </w:r>
          </w:p>
        </w:tc>
      </w:tr>
      <w:tr w:rsidR="006F2E6C" w:rsidRPr="00A40B79" w14:paraId="47F4FD78" w14:textId="77777777" w:rsidTr="00523A4F">
        <w:tc>
          <w:tcPr>
            <w:tcW w:w="630" w:type="dxa"/>
            <w:tcBorders>
              <w:top w:val="nil"/>
              <w:left w:val="nil"/>
              <w:bottom w:val="nil"/>
              <w:right w:val="single" w:sz="4" w:space="0" w:color="auto"/>
            </w:tcBorders>
          </w:tcPr>
          <w:p w14:paraId="3F7A9618" w14:textId="77777777" w:rsidR="006F2E6C" w:rsidRPr="00A40B79" w:rsidRDefault="006F2E6C" w:rsidP="006F2E6C">
            <w:pPr>
              <w:rPr>
                <w:rFonts w:asciiTheme="minorHAnsi" w:hAnsiTheme="minorHAnsi" w:cstheme="minorHAnsi"/>
                <w:sz w:val="22"/>
                <w:szCs w:val="22"/>
              </w:rPr>
            </w:pPr>
          </w:p>
        </w:tc>
        <w:tc>
          <w:tcPr>
            <w:tcW w:w="1350" w:type="dxa"/>
            <w:tcBorders>
              <w:left w:val="single" w:sz="4" w:space="0" w:color="auto"/>
            </w:tcBorders>
          </w:tcPr>
          <w:p w14:paraId="5CDCF414" w14:textId="69566565" w:rsidR="006F2E6C" w:rsidRPr="00A40B79" w:rsidRDefault="006F2E6C" w:rsidP="006F2E6C">
            <w:pPr>
              <w:rPr>
                <w:rFonts w:asciiTheme="minorHAnsi" w:hAnsiTheme="minorHAnsi" w:cstheme="minorHAnsi"/>
                <w:sz w:val="22"/>
                <w:szCs w:val="22"/>
              </w:rPr>
            </w:pPr>
            <w:r w:rsidRPr="00B50885">
              <w:rPr>
                <w:rFonts w:asciiTheme="minorHAnsi" w:hAnsiTheme="minorHAnsi" w:cstheme="minorHAnsi"/>
              </w:rPr>
              <w:t>$25,000</w:t>
            </w:r>
          </w:p>
        </w:tc>
        <w:tc>
          <w:tcPr>
            <w:tcW w:w="1440" w:type="dxa"/>
            <w:tcBorders>
              <w:right w:val="single" w:sz="4" w:space="0" w:color="auto"/>
            </w:tcBorders>
          </w:tcPr>
          <w:p w14:paraId="238C898B" w14:textId="327CC030" w:rsidR="006F2E6C" w:rsidRPr="00A40B79" w:rsidRDefault="006F2E6C" w:rsidP="006F2E6C">
            <w:pPr>
              <w:rPr>
                <w:rFonts w:asciiTheme="minorHAnsi" w:hAnsiTheme="minorHAnsi" w:cstheme="minorHAnsi"/>
                <w:sz w:val="22"/>
                <w:szCs w:val="22"/>
              </w:rPr>
            </w:pPr>
            <w:r w:rsidRPr="00B50885">
              <w:rPr>
                <w:rFonts w:asciiTheme="minorHAnsi" w:hAnsiTheme="minorHAnsi" w:cstheme="minorHAnsi"/>
              </w:rPr>
              <w:t>$</w:t>
            </w:r>
            <w:r>
              <w:rPr>
                <w:rFonts w:asciiTheme="minorHAnsi" w:hAnsiTheme="minorHAnsi" w:cstheme="minorHAnsi"/>
              </w:rPr>
              <w:t>75</w:t>
            </w:r>
            <w:r w:rsidRPr="00B50885">
              <w:rPr>
                <w:rFonts w:asciiTheme="minorHAnsi" w:hAnsiTheme="minorHAnsi" w:cstheme="minorHAnsi"/>
              </w:rPr>
              <w:t>.00</w:t>
            </w:r>
          </w:p>
        </w:tc>
        <w:tc>
          <w:tcPr>
            <w:tcW w:w="630" w:type="dxa"/>
            <w:tcBorders>
              <w:top w:val="nil"/>
              <w:left w:val="single" w:sz="4" w:space="0" w:color="auto"/>
              <w:bottom w:val="nil"/>
              <w:right w:val="single" w:sz="4" w:space="0" w:color="auto"/>
            </w:tcBorders>
          </w:tcPr>
          <w:p w14:paraId="574D5FEC" w14:textId="7740F69C" w:rsidR="006F2E6C" w:rsidRPr="00A40B79" w:rsidRDefault="006F2E6C" w:rsidP="006F2E6C">
            <w:pPr>
              <w:rPr>
                <w:rFonts w:asciiTheme="minorHAnsi" w:hAnsiTheme="minorHAnsi" w:cstheme="minorHAnsi"/>
                <w:sz w:val="22"/>
                <w:szCs w:val="22"/>
              </w:rPr>
            </w:pPr>
          </w:p>
        </w:tc>
        <w:tc>
          <w:tcPr>
            <w:tcW w:w="1440" w:type="dxa"/>
            <w:tcBorders>
              <w:left w:val="single" w:sz="4" w:space="0" w:color="auto"/>
            </w:tcBorders>
          </w:tcPr>
          <w:p w14:paraId="4E65C6C9" w14:textId="133AEE51" w:rsidR="006F2E6C" w:rsidRPr="00A40B79" w:rsidRDefault="006F2E6C" w:rsidP="006F2E6C">
            <w:pPr>
              <w:rPr>
                <w:rFonts w:asciiTheme="minorHAnsi" w:hAnsiTheme="minorHAnsi" w:cstheme="minorHAnsi"/>
                <w:sz w:val="22"/>
                <w:szCs w:val="22"/>
              </w:rPr>
            </w:pPr>
            <w:r>
              <w:rPr>
                <w:rFonts w:asciiTheme="minorHAnsi" w:hAnsiTheme="minorHAnsi" w:cstheme="minorHAnsi"/>
              </w:rPr>
              <w:t>$250,000</w:t>
            </w:r>
          </w:p>
        </w:tc>
        <w:tc>
          <w:tcPr>
            <w:tcW w:w="1620" w:type="dxa"/>
          </w:tcPr>
          <w:p w14:paraId="3187F5FF" w14:textId="56D55BE3" w:rsidR="006F2E6C" w:rsidRPr="00A40B79" w:rsidRDefault="006F2E6C" w:rsidP="006F2E6C">
            <w:pPr>
              <w:rPr>
                <w:rFonts w:asciiTheme="minorHAnsi" w:hAnsiTheme="minorHAnsi" w:cstheme="minorHAnsi"/>
                <w:sz w:val="22"/>
                <w:szCs w:val="22"/>
              </w:rPr>
            </w:pPr>
            <w:r>
              <w:rPr>
                <w:rFonts w:asciiTheme="minorHAnsi" w:hAnsiTheme="minorHAnsi" w:cstheme="minorHAnsi"/>
              </w:rPr>
              <w:t>$138.00</w:t>
            </w:r>
          </w:p>
        </w:tc>
      </w:tr>
    </w:tbl>
    <w:p w14:paraId="23838EB0" w14:textId="77777777" w:rsidR="00E55670" w:rsidRDefault="00E55670" w:rsidP="00E55670">
      <w:pPr>
        <w:rPr>
          <w:rFonts w:asciiTheme="minorHAnsi" w:hAnsiTheme="minorHAnsi" w:cstheme="minorHAnsi"/>
          <w:sz w:val="22"/>
          <w:szCs w:val="22"/>
        </w:rPr>
      </w:pPr>
    </w:p>
    <w:p w14:paraId="0905CCC8" w14:textId="13F8287B" w:rsidR="00E55670" w:rsidRDefault="009B407F" w:rsidP="00E55670">
      <w:pPr>
        <w:rPr>
          <w:rFonts w:asciiTheme="minorHAnsi" w:hAnsiTheme="minorHAnsi" w:cstheme="minorHAnsi"/>
          <w:b/>
          <w:bCs/>
          <w:sz w:val="22"/>
          <w:szCs w:val="22"/>
        </w:rPr>
      </w:pPr>
      <w:r w:rsidRPr="009B407F">
        <w:rPr>
          <w:rFonts w:asciiTheme="minorHAnsi" w:hAnsiTheme="minorHAnsi" w:cstheme="minorHAnsi"/>
          <w:b/>
          <w:bCs/>
          <w:sz w:val="22"/>
          <w:szCs w:val="22"/>
          <w:highlight w:val="yellow"/>
        </w:rPr>
        <w:t xml:space="preserve">Please make check payable to the Pennsylvania State Grange and mail no later than July 31, </w:t>
      </w:r>
      <w:proofErr w:type="gramStart"/>
      <w:r w:rsidRPr="009B407F">
        <w:rPr>
          <w:rFonts w:asciiTheme="minorHAnsi" w:hAnsiTheme="minorHAnsi" w:cstheme="minorHAnsi"/>
          <w:b/>
          <w:bCs/>
          <w:sz w:val="22"/>
          <w:szCs w:val="22"/>
          <w:highlight w:val="yellow"/>
        </w:rPr>
        <w:t>2024</w:t>
      </w:r>
      <w:proofErr w:type="gramEnd"/>
      <w:r>
        <w:rPr>
          <w:rFonts w:asciiTheme="minorHAnsi" w:hAnsiTheme="minorHAnsi" w:cstheme="minorHAnsi"/>
          <w:b/>
          <w:bCs/>
          <w:sz w:val="22"/>
          <w:szCs w:val="22"/>
        </w:rPr>
        <w:t xml:space="preserve"> </w:t>
      </w:r>
      <w:r w:rsidRPr="009B407F">
        <w:rPr>
          <w:rFonts w:asciiTheme="minorHAnsi" w:hAnsiTheme="minorHAnsi" w:cstheme="minorHAnsi"/>
          <w:b/>
          <w:bCs/>
          <w:sz w:val="22"/>
          <w:szCs w:val="22"/>
          <w:highlight w:val="yellow"/>
        </w:rPr>
        <w:t>and mail to—</w:t>
      </w:r>
    </w:p>
    <w:p w14:paraId="6985E498" w14:textId="77777777" w:rsidR="009B407F" w:rsidRDefault="009B407F" w:rsidP="00E55670">
      <w:pPr>
        <w:rPr>
          <w:rFonts w:asciiTheme="minorHAnsi" w:hAnsiTheme="minorHAnsi" w:cstheme="minorHAnsi"/>
          <w:b/>
          <w:bCs/>
          <w:sz w:val="22"/>
          <w:szCs w:val="22"/>
        </w:rPr>
      </w:pPr>
    </w:p>
    <w:p w14:paraId="52181E2F" w14:textId="555BF4B2" w:rsidR="009B407F" w:rsidRDefault="009B407F" w:rsidP="00E55670">
      <w:pPr>
        <w:rPr>
          <w:rFonts w:asciiTheme="minorHAnsi" w:hAnsiTheme="minorHAnsi" w:cstheme="minorHAnsi"/>
          <w:b/>
          <w:bCs/>
          <w:sz w:val="22"/>
          <w:szCs w:val="22"/>
        </w:rPr>
      </w:pPr>
      <w:r>
        <w:rPr>
          <w:rFonts w:asciiTheme="minorHAnsi" w:hAnsiTheme="minorHAnsi" w:cstheme="minorHAnsi"/>
          <w:b/>
          <w:bCs/>
          <w:sz w:val="22"/>
          <w:szCs w:val="22"/>
        </w:rPr>
        <w:t xml:space="preserve">Pennsylvania State Grange </w:t>
      </w:r>
    </w:p>
    <w:p w14:paraId="4EA75B24" w14:textId="220BE917" w:rsidR="009B407F" w:rsidRDefault="009B407F" w:rsidP="00E55670">
      <w:pPr>
        <w:rPr>
          <w:rFonts w:asciiTheme="minorHAnsi" w:hAnsiTheme="minorHAnsi" w:cstheme="minorHAnsi"/>
          <w:b/>
          <w:bCs/>
          <w:sz w:val="22"/>
          <w:szCs w:val="22"/>
        </w:rPr>
      </w:pPr>
      <w:r>
        <w:rPr>
          <w:rFonts w:asciiTheme="minorHAnsi" w:hAnsiTheme="minorHAnsi" w:cstheme="minorHAnsi"/>
          <w:b/>
          <w:bCs/>
          <w:sz w:val="22"/>
          <w:szCs w:val="22"/>
        </w:rPr>
        <w:t>26 CJEMS Lane</w:t>
      </w:r>
    </w:p>
    <w:p w14:paraId="335CF9C0" w14:textId="149A3E5C" w:rsidR="009B407F" w:rsidRPr="009B407F" w:rsidRDefault="009B407F" w:rsidP="00E55670">
      <w:pPr>
        <w:rPr>
          <w:rFonts w:asciiTheme="minorHAnsi" w:hAnsiTheme="minorHAnsi" w:cstheme="minorHAnsi"/>
          <w:b/>
          <w:bCs/>
          <w:sz w:val="22"/>
          <w:szCs w:val="22"/>
        </w:rPr>
      </w:pPr>
      <w:r>
        <w:rPr>
          <w:rFonts w:asciiTheme="minorHAnsi" w:hAnsiTheme="minorHAnsi" w:cstheme="minorHAnsi"/>
          <w:b/>
          <w:bCs/>
          <w:sz w:val="22"/>
          <w:szCs w:val="22"/>
        </w:rPr>
        <w:t>Mifflintown PA 17059</w:t>
      </w:r>
    </w:p>
    <w:p w14:paraId="584C191C" w14:textId="77777777" w:rsidR="00E55670" w:rsidRDefault="00E55670" w:rsidP="00F939B5">
      <w:pPr>
        <w:rPr>
          <w:rFonts w:asciiTheme="minorHAnsi" w:hAnsiTheme="minorHAnsi" w:cstheme="minorHAnsi"/>
        </w:rPr>
      </w:pPr>
    </w:p>
    <w:p w14:paraId="66003A4A" w14:textId="0FA8902C" w:rsidR="009B407F" w:rsidRPr="00B50885" w:rsidRDefault="009B407F" w:rsidP="00F939B5">
      <w:pPr>
        <w:rPr>
          <w:rFonts w:asciiTheme="minorHAnsi" w:hAnsiTheme="minorHAnsi" w:cstheme="minorHAnsi"/>
        </w:rPr>
      </w:pPr>
      <w:r>
        <w:rPr>
          <w:rFonts w:asciiTheme="minorHAnsi" w:hAnsiTheme="minorHAnsi" w:cstheme="minorHAnsi"/>
        </w:rPr>
        <w:t xml:space="preserve">If you have any questions, please contact me at 717-275-4469 or Email – </w:t>
      </w:r>
      <w:hyperlink r:id="rId10" w:history="1">
        <w:r w:rsidRPr="00C80FE5">
          <w:rPr>
            <w:rStyle w:val="Hyperlink"/>
            <w:rFonts w:asciiTheme="minorHAnsi" w:hAnsiTheme="minorHAnsi" w:cstheme="minorHAnsi"/>
          </w:rPr>
          <w:t>secretary@pagrange.org</w:t>
        </w:r>
      </w:hyperlink>
      <w:r>
        <w:rPr>
          <w:rFonts w:asciiTheme="minorHAnsi" w:hAnsiTheme="minorHAnsi" w:cstheme="minorHAnsi"/>
        </w:rPr>
        <w:t>. Thank you.</w:t>
      </w:r>
    </w:p>
    <w:sectPr w:rsidR="009B407F" w:rsidRPr="00B50885" w:rsidSect="009E007D">
      <w:footerReference w:type="default" r:id="rId11"/>
      <w:pgSz w:w="12240" w:h="15840" w:code="1"/>
      <w:pgMar w:top="432" w:right="1296" w:bottom="720" w:left="1440" w:header="432" w:footer="3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E5886E" w14:textId="77777777" w:rsidR="009E007D" w:rsidRDefault="009E007D" w:rsidP="00C07C30">
      <w:r>
        <w:separator/>
      </w:r>
    </w:p>
  </w:endnote>
  <w:endnote w:type="continuationSeparator" w:id="0">
    <w:p w14:paraId="547882FA" w14:textId="77777777" w:rsidR="009E007D" w:rsidRDefault="009E007D" w:rsidP="00C0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panose1 w:val="030207020405060605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A79F7" w14:textId="77777777" w:rsidR="00407DFB" w:rsidRDefault="00407DFB">
    <w:pPr>
      <w:pStyle w:val="Footer"/>
    </w:pPr>
  </w:p>
  <w:p w14:paraId="604A79F8" w14:textId="77777777" w:rsidR="00407DFB" w:rsidRDefault="00407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CD3B1F" w14:textId="77777777" w:rsidR="009E007D" w:rsidRDefault="009E007D" w:rsidP="00C07C30">
      <w:r>
        <w:separator/>
      </w:r>
    </w:p>
  </w:footnote>
  <w:footnote w:type="continuationSeparator" w:id="0">
    <w:p w14:paraId="603C8770" w14:textId="77777777" w:rsidR="009E007D" w:rsidRDefault="009E007D" w:rsidP="00C07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B62CA6"/>
    <w:multiLevelType w:val="hybridMultilevel"/>
    <w:tmpl w:val="574A4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42899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7F"/>
    <w:rsid w:val="00007551"/>
    <w:rsid w:val="00035F6D"/>
    <w:rsid w:val="000506B6"/>
    <w:rsid w:val="000659C3"/>
    <w:rsid w:val="00072590"/>
    <w:rsid w:val="00074ACE"/>
    <w:rsid w:val="000A5A0D"/>
    <w:rsid w:val="000B4EF8"/>
    <w:rsid w:val="000B78ED"/>
    <w:rsid w:val="000C0D5D"/>
    <w:rsid w:val="000C53C9"/>
    <w:rsid w:val="000E47C1"/>
    <w:rsid w:val="00103865"/>
    <w:rsid w:val="001048C3"/>
    <w:rsid w:val="001159A7"/>
    <w:rsid w:val="00116A2C"/>
    <w:rsid w:val="00121D21"/>
    <w:rsid w:val="00126E03"/>
    <w:rsid w:val="00135CFE"/>
    <w:rsid w:val="00140663"/>
    <w:rsid w:val="00173DB2"/>
    <w:rsid w:val="0018195B"/>
    <w:rsid w:val="001837D3"/>
    <w:rsid w:val="00185EDB"/>
    <w:rsid w:val="0018737F"/>
    <w:rsid w:val="001920C1"/>
    <w:rsid w:val="001A6CA6"/>
    <w:rsid w:val="001B35A1"/>
    <w:rsid w:val="001C26E7"/>
    <w:rsid w:val="001D3109"/>
    <w:rsid w:val="001E0156"/>
    <w:rsid w:val="0020232F"/>
    <w:rsid w:val="00206E95"/>
    <w:rsid w:val="0022394D"/>
    <w:rsid w:val="00256791"/>
    <w:rsid w:val="002661A5"/>
    <w:rsid w:val="00291BA4"/>
    <w:rsid w:val="00297501"/>
    <w:rsid w:val="002A6D0B"/>
    <w:rsid w:val="002B4E94"/>
    <w:rsid w:val="002D07A6"/>
    <w:rsid w:val="0030753A"/>
    <w:rsid w:val="00326C32"/>
    <w:rsid w:val="00327361"/>
    <w:rsid w:val="00332ED3"/>
    <w:rsid w:val="003504F5"/>
    <w:rsid w:val="003D1FAD"/>
    <w:rsid w:val="003D2562"/>
    <w:rsid w:val="003F08DD"/>
    <w:rsid w:val="00400E4A"/>
    <w:rsid w:val="00407DFB"/>
    <w:rsid w:val="00412CEF"/>
    <w:rsid w:val="00437D45"/>
    <w:rsid w:val="00467562"/>
    <w:rsid w:val="004A0D4F"/>
    <w:rsid w:val="004B65D5"/>
    <w:rsid w:val="004B73CA"/>
    <w:rsid w:val="004C2A20"/>
    <w:rsid w:val="004D42FE"/>
    <w:rsid w:val="004E1498"/>
    <w:rsid w:val="004E310E"/>
    <w:rsid w:val="004F0B11"/>
    <w:rsid w:val="00511547"/>
    <w:rsid w:val="00515246"/>
    <w:rsid w:val="00523A4F"/>
    <w:rsid w:val="00524261"/>
    <w:rsid w:val="005308F9"/>
    <w:rsid w:val="005655D3"/>
    <w:rsid w:val="005A2315"/>
    <w:rsid w:val="005C4A36"/>
    <w:rsid w:val="005C4C70"/>
    <w:rsid w:val="005F31FC"/>
    <w:rsid w:val="00613904"/>
    <w:rsid w:val="006257EB"/>
    <w:rsid w:val="00637066"/>
    <w:rsid w:val="00640B8B"/>
    <w:rsid w:val="006465E3"/>
    <w:rsid w:val="0065173A"/>
    <w:rsid w:val="0065382B"/>
    <w:rsid w:val="00665406"/>
    <w:rsid w:val="00670FF2"/>
    <w:rsid w:val="00673A4D"/>
    <w:rsid w:val="006804C9"/>
    <w:rsid w:val="006941C2"/>
    <w:rsid w:val="00697ED7"/>
    <w:rsid w:val="006A1E3C"/>
    <w:rsid w:val="006A5C7F"/>
    <w:rsid w:val="006B1E89"/>
    <w:rsid w:val="006B500A"/>
    <w:rsid w:val="006D7DF1"/>
    <w:rsid w:val="006F087A"/>
    <w:rsid w:val="006F2E6C"/>
    <w:rsid w:val="006F3934"/>
    <w:rsid w:val="007043EF"/>
    <w:rsid w:val="0070628E"/>
    <w:rsid w:val="0070760C"/>
    <w:rsid w:val="00724114"/>
    <w:rsid w:val="007455A1"/>
    <w:rsid w:val="00752030"/>
    <w:rsid w:val="00752371"/>
    <w:rsid w:val="00765781"/>
    <w:rsid w:val="00767671"/>
    <w:rsid w:val="007818AF"/>
    <w:rsid w:val="007A1B81"/>
    <w:rsid w:val="007B7ED5"/>
    <w:rsid w:val="007C21AA"/>
    <w:rsid w:val="007C4015"/>
    <w:rsid w:val="007D49EC"/>
    <w:rsid w:val="007E2432"/>
    <w:rsid w:val="00802987"/>
    <w:rsid w:val="008162AA"/>
    <w:rsid w:val="008342C5"/>
    <w:rsid w:val="00864677"/>
    <w:rsid w:val="00870C06"/>
    <w:rsid w:val="00887753"/>
    <w:rsid w:val="00891ECD"/>
    <w:rsid w:val="00896653"/>
    <w:rsid w:val="008A3424"/>
    <w:rsid w:val="008C6A60"/>
    <w:rsid w:val="008E1073"/>
    <w:rsid w:val="008F50A4"/>
    <w:rsid w:val="00902E35"/>
    <w:rsid w:val="00920664"/>
    <w:rsid w:val="009213CB"/>
    <w:rsid w:val="00930AC2"/>
    <w:rsid w:val="00937463"/>
    <w:rsid w:val="00942126"/>
    <w:rsid w:val="00950A4F"/>
    <w:rsid w:val="00960EFA"/>
    <w:rsid w:val="0096242F"/>
    <w:rsid w:val="00972FA6"/>
    <w:rsid w:val="009912E4"/>
    <w:rsid w:val="00995BC0"/>
    <w:rsid w:val="009A107B"/>
    <w:rsid w:val="009A3967"/>
    <w:rsid w:val="009B3998"/>
    <w:rsid w:val="009B407F"/>
    <w:rsid w:val="009E007D"/>
    <w:rsid w:val="009E5CC6"/>
    <w:rsid w:val="009F4FB1"/>
    <w:rsid w:val="009F65FC"/>
    <w:rsid w:val="00A05526"/>
    <w:rsid w:val="00A270F4"/>
    <w:rsid w:val="00A434F7"/>
    <w:rsid w:val="00A436F1"/>
    <w:rsid w:val="00A60C8F"/>
    <w:rsid w:val="00A63136"/>
    <w:rsid w:val="00A7266B"/>
    <w:rsid w:val="00A72893"/>
    <w:rsid w:val="00A765C8"/>
    <w:rsid w:val="00AA0F63"/>
    <w:rsid w:val="00AB718F"/>
    <w:rsid w:val="00AC0917"/>
    <w:rsid w:val="00B279BE"/>
    <w:rsid w:val="00B3188F"/>
    <w:rsid w:val="00B40A3D"/>
    <w:rsid w:val="00B50885"/>
    <w:rsid w:val="00B65E18"/>
    <w:rsid w:val="00B929E0"/>
    <w:rsid w:val="00B964C2"/>
    <w:rsid w:val="00BA39F9"/>
    <w:rsid w:val="00BC7854"/>
    <w:rsid w:val="00BF0797"/>
    <w:rsid w:val="00BF5F8E"/>
    <w:rsid w:val="00C02C14"/>
    <w:rsid w:val="00C07C30"/>
    <w:rsid w:val="00C225B2"/>
    <w:rsid w:val="00C23A89"/>
    <w:rsid w:val="00C47F91"/>
    <w:rsid w:val="00C5145C"/>
    <w:rsid w:val="00C64DE4"/>
    <w:rsid w:val="00C67D24"/>
    <w:rsid w:val="00C71C97"/>
    <w:rsid w:val="00C86B7A"/>
    <w:rsid w:val="00C95599"/>
    <w:rsid w:val="00CB6071"/>
    <w:rsid w:val="00CC244F"/>
    <w:rsid w:val="00CC48BA"/>
    <w:rsid w:val="00CF1383"/>
    <w:rsid w:val="00CF1F08"/>
    <w:rsid w:val="00D1342A"/>
    <w:rsid w:val="00D155CC"/>
    <w:rsid w:val="00D22A59"/>
    <w:rsid w:val="00D31DD0"/>
    <w:rsid w:val="00D32591"/>
    <w:rsid w:val="00D35D4F"/>
    <w:rsid w:val="00D368AA"/>
    <w:rsid w:val="00D4678F"/>
    <w:rsid w:val="00D5247F"/>
    <w:rsid w:val="00D64009"/>
    <w:rsid w:val="00D64BAD"/>
    <w:rsid w:val="00D66F2F"/>
    <w:rsid w:val="00D760FC"/>
    <w:rsid w:val="00D83AF5"/>
    <w:rsid w:val="00D92958"/>
    <w:rsid w:val="00D9601F"/>
    <w:rsid w:val="00D97687"/>
    <w:rsid w:val="00DB1621"/>
    <w:rsid w:val="00DE7244"/>
    <w:rsid w:val="00E0275E"/>
    <w:rsid w:val="00E07574"/>
    <w:rsid w:val="00E2310D"/>
    <w:rsid w:val="00E43FBD"/>
    <w:rsid w:val="00E55670"/>
    <w:rsid w:val="00E62DBA"/>
    <w:rsid w:val="00E76365"/>
    <w:rsid w:val="00E926C1"/>
    <w:rsid w:val="00EA2748"/>
    <w:rsid w:val="00EC2367"/>
    <w:rsid w:val="00EC7754"/>
    <w:rsid w:val="00F02A25"/>
    <w:rsid w:val="00F25EA6"/>
    <w:rsid w:val="00F42A9F"/>
    <w:rsid w:val="00F4771E"/>
    <w:rsid w:val="00F514F1"/>
    <w:rsid w:val="00F605DE"/>
    <w:rsid w:val="00F633B9"/>
    <w:rsid w:val="00F725E2"/>
    <w:rsid w:val="00F939B5"/>
    <w:rsid w:val="00FC473B"/>
    <w:rsid w:val="00FC7782"/>
    <w:rsid w:val="00FD4F85"/>
    <w:rsid w:val="00FE38F7"/>
    <w:rsid w:val="00FF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4A79AB"/>
  <w15:docId w15:val="{6FC0F7B6-2FEE-43E2-A325-2FCFD705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53A"/>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737F"/>
    <w:rPr>
      <w:color w:val="0000FF"/>
      <w:u w:val="single"/>
    </w:rPr>
  </w:style>
  <w:style w:type="paragraph" w:styleId="Header">
    <w:name w:val="header"/>
    <w:basedOn w:val="Normal"/>
    <w:link w:val="HeaderChar"/>
    <w:rsid w:val="00C07C30"/>
    <w:pPr>
      <w:tabs>
        <w:tab w:val="center" w:pos="4680"/>
        <w:tab w:val="right" w:pos="9360"/>
      </w:tabs>
    </w:pPr>
  </w:style>
  <w:style w:type="character" w:customStyle="1" w:styleId="HeaderChar">
    <w:name w:val="Header Char"/>
    <w:basedOn w:val="DefaultParagraphFont"/>
    <w:link w:val="Header"/>
    <w:rsid w:val="00C07C30"/>
    <w:rPr>
      <w:rFonts w:ascii="Arial" w:hAnsi="Arial"/>
      <w:sz w:val="24"/>
      <w:szCs w:val="24"/>
    </w:rPr>
  </w:style>
  <w:style w:type="paragraph" w:styleId="Footer">
    <w:name w:val="footer"/>
    <w:basedOn w:val="Normal"/>
    <w:link w:val="FooterChar"/>
    <w:uiPriority w:val="99"/>
    <w:rsid w:val="00C07C30"/>
    <w:pPr>
      <w:tabs>
        <w:tab w:val="center" w:pos="4680"/>
        <w:tab w:val="right" w:pos="9360"/>
      </w:tabs>
    </w:pPr>
  </w:style>
  <w:style w:type="character" w:customStyle="1" w:styleId="FooterChar">
    <w:name w:val="Footer Char"/>
    <w:basedOn w:val="DefaultParagraphFont"/>
    <w:link w:val="Footer"/>
    <w:uiPriority w:val="99"/>
    <w:rsid w:val="00C07C30"/>
    <w:rPr>
      <w:rFonts w:ascii="Arial" w:hAnsi="Arial"/>
      <w:sz w:val="24"/>
      <w:szCs w:val="24"/>
    </w:rPr>
  </w:style>
  <w:style w:type="paragraph" w:styleId="BalloonText">
    <w:name w:val="Balloon Text"/>
    <w:basedOn w:val="Normal"/>
    <w:link w:val="BalloonTextChar"/>
    <w:rsid w:val="00C07C30"/>
    <w:rPr>
      <w:rFonts w:ascii="Tahoma" w:hAnsi="Tahoma" w:cs="Tahoma"/>
      <w:sz w:val="16"/>
      <w:szCs w:val="16"/>
    </w:rPr>
  </w:style>
  <w:style w:type="character" w:customStyle="1" w:styleId="BalloonTextChar">
    <w:name w:val="Balloon Text Char"/>
    <w:basedOn w:val="DefaultParagraphFont"/>
    <w:link w:val="BalloonText"/>
    <w:rsid w:val="00C07C30"/>
    <w:rPr>
      <w:rFonts w:ascii="Tahoma" w:hAnsi="Tahoma" w:cs="Tahoma"/>
      <w:sz w:val="16"/>
      <w:szCs w:val="16"/>
    </w:rPr>
  </w:style>
  <w:style w:type="table" w:styleId="TableGrid">
    <w:name w:val="Table Grid"/>
    <w:basedOn w:val="TableNormal"/>
    <w:rsid w:val="00035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D0B"/>
    <w:pPr>
      <w:ind w:left="720"/>
      <w:contextualSpacing/>
    </w:pPr>
    <w:rPr>
      <w:rFonts w:ascii="Times New Roman" w:hAnsi="Times New Roman"/>
    </w:rPr>
  </w:style>
  <w:style w:type="paragraph" w:styleId="HTMLAddress">
    <w:name w:val="HTML Address"/>
    <w:basedOn w:val="z-TopofForm"/>
    <w:link w:val="HTMLAddressChar"/>
    <w:rsid w:val="00E0757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basedOn w:val="DefaultParagraphFont"/>
    <w:link w:val="HTMLAddress"/>
    <w:rsid w:val="00E07574"/>
    <w:rPr>
      <w:sz w:val="24"/>
    </w:rPr>
  </w:style>
  <w:style w:type="paragraph" w:styleId="z-TopofForm">
    <w:name w:val="HTML Top of Form"/>
    <w:basedOn w:val="Normal"/>
    <w:next w:val="Normal"/>
    <w:link w:val="z-TopofFormChar"/>
    <w:hidden/>
    <w:semiHidden/>
    <w:unhideWhenUsed/>
    <w:rsid w:val="00E07574"/>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semiHidden/>
    <w:rsid w:val="00E07574"/>
    <w:rPr>
      <w:rFonts w:ascii="Arial" w:hAnsi="Arial" w:cs="Arial"/>
      <w:vanish/>
      <w:sz w:val="16"/>
      <w:szCs w:val="16"/>
    </w:rPr>
  </w:style>
  <w:style w:type="character" w:styleId="UnresolvedMention">
    <w:name w:val="Unresolved Mention"/>
    <w:basedOn w:val="DefaultParagraphFont"/>
    <w:uiPriority w:val="99"/>
    <w:semiHidden/>
    <w:unhideWhenUsed/>
    <w:rsid w:val="009B4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0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cretary@pagrange.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 Grange</Company>
  <LinksUpToDate>false</LinksUpToDate>
  <CharactersWithSpaces>2070</CharactersWithSpaces>
  <SharedDoc>false</SharedDoc>
  <HLinks>
    <vt:vector size="12" baseType="variant">
      <vt:variant>
        <vt:i4>2293791</vt:i4>
      </vt:variant>
      <vt:variant>
        <vt:i4>3</vt:i4>
      </vt:variant>
      <vt:variant>
        <vt:i4>0</vt:i4>
      </vt:variant>
      <vt:variant>
        <vt:i4>5</vt:i4>
      </vt:variant>
      <vt:variant>
        <vt:lpwstr>mailto:pagrange@pagrange.org</vt:lpwstr>
      </vt:variant>
      <vt:variant>
        <vt:lpwstr/>
      </vt:variant>
      <vt:variant>
        <vt:i4>4784192</vt:i4>
      </vt:variant>
      <vt:variant>
        <vt:i4>0</vt:i4>
      </vt:variant>
      <vt:variant>
        <vt:i4>0</vt:i4>
      </vt:variant>
      <vt:variant>
        <vt:i4>5</vt:i4>
      </vt:variant>
      <vt:variant>
        <vt:lpwstr>http://www.pagrange.org/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Publicrelations Director</dc:creator>
  <cp:lastModifiedBy>Debbie Campbell</cp:lastModifiedBy>
  <cp:revision>2</cp:revision>
  <cp:lastPrinted>2024-03-05T13:40:00Z</cp:lastPrinted>
  <dcterms:created xsi:type="dcterms:W3CDTF">2024-03-05T13:45:00Z</dcterms:created>
  <dcterms:modified xsi:type="dcterms:W3CDTF">2024-03-05T13:45:00Z</dcterms:modified>
</cp:coreProperties>
</file>