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1CD9" w14:textId="1F91EECD" w:rsidR="00106DBC" w:rsidRDefault="00106DBC" w:rsidP="00106DBC">
      <w:pPr>
        <w:pStyle w:val="paragraph"/>
        <w:spacing w:before="0" w:beforeAutospacing="0" w:after="0" w:afterAutospacing="0"/>
        <w:jc w:val="center"/>
        <w:textAlignment w:val="baseline"/>
        <w:rPr>
          <w:rFonts w:ascii="Segoe UI" w:hAnsi="Segoe UI" w:cs="Segoe UI"/>
          <w:sz w:val="18"/>
          <w:szCs w:val="18"/>
        </w:rPr>
      </w:pPr>
      <w:r>
        <w:rPr>
          <w:rStyle w:val="normaltextrun"/>
          <w:rFonts w:ascii="Lucida Calligraphy" w:hAnsi="Lucida Calligraphy" w:cs="Segoe UI"/>
          <w:color w:val="000000"/>
          <w:sz w:val="56"/>
          <w:szCs w:val="56"/>
        </w:rPr>
        <w:t>Grange In Action</w:t>
      </w:r>
    </w:p>
    <w:p w14:paraId="1B4E90D1" w14:textId="530068E4" w:rsidR="00106DBC" w:rsidRDefault="00106DBC" w:rsidP="00106DBC">
      <w:pPr>
        <w:pStyle w:val="paragraph"/>
        <w:spacing w:before="0" w:beforeAutospacing="0" w:after="0" w:afterAutospacing="0"/>
        <w:textAlignment w:val="baseline"/>
        <w:rPr>
          <w:rStyle w:val="eop"/>
          <w:rFonts w:ascii="Calibri" w:hAnsi="Calibri" w:cs="Calibri"/>
          <w:color w:val="000000"/>
          <w:sz w:val="28"/>
          <w:szCs w:val="28"/>
        </w:rPr>
      </w:pPr>
      <w:r>
        <w:rPr>
          <w:rStyle w:val="normaltextrun"/>
          <w:rFonts w:ascii="Calibri" w:hAnsi="Calibri" w:cs="Calibri"/>
          <w:color w:val="000000"/>
          <w:sz w:val="28"/>
          <w:szCs w:val="28"/>
        </w:rPr>
        <w:t xml:space="preserve">The Grange </w:t>
      </w:r>
      <w:proofErr w:type="gramStart"/>
      <w:r>
        <w:rPr>
          <w:rStyle w:val="normaltextrun"/>
          <w:rFonts w:ascii="Calibri" w:hAnsi="Calibri" w:cs="Calibri"/>
          <w:color w:val="000000"/>
          <w:sz w:val="28"/>
          <w:szCs w:val="28"/>
        </w:rPr>
        <w:t>In</w:t>
      </w:r>
      <w:proofErr w:type="gramEnd"/>
      <w:r>
        <w:rPr>
          <w:rStyle w:val="normaltextrun"/>
          <w:rFonts w:ascii="Calibri" w:hAnsi="Calibri" w:cs="Calibri"/>
          <w:color w:val="000000"/>
          <w:sz w:val="28"/>
          <w:szCs w:val="28"/>
        </w:rPr>
        <w:t xml:space="preserve"> Action program is designed to encourage all Granges to be active in their communities and complete events or projects, no matter how small.  Any Grange that does not complete the application for Distinguished Grange can participate in this program.  Granges who wish to be recognized at the 2022 National Convention as a “Grange </w:t>
      </w:r>
      <w:proofErr w:type="gramStart"/>
      <w:r>
        <w:rPr>
          <w:rStyle w:val="normaltextrun"/>
          <w:rFonts w:ascii="Calibri" w:hAnsi="Calibri" w:cs="Calibri"/>
          <w:color w:val="000000"/>
          <w:sz w:val="28"/>
          <w:szCs w:val="28"/>
        </w:rPr>
        <w:t>In</w:t>
      </w:r>
      <w:proofErr w:type="gramEnd"/>
      <w:r>
        <w:rPr>
          <w:rStyle w:val="normaltextrun"/>
          <w:rFonts w:ascii="Calibri" w:hAnsi="Calibri" w:cs="Calibri"/>
          <w:color w:val="000000"/>
          <w:sz w:val="28"/>
          <w:szCs w:val="28"/>
        </w:rPr>
        <w:t xml:space="preserve"> Action” should complete the following requirements:</w:t>
      </w:r>
    </w:p>
    <w:p w14:paraId="51C4D6EE" w14:textId="77777777" w:rsidR="00EC265B" w:rsidRDefault="00EC265B" w:rsidP="00106DBC">
      <w:pPr>
        <w:pStyle w:val="paragraph"/>
        <w:spacing w:before="0" w:beforeAutospacing="0" w:after="0" w:afterAutospacing="0"/>
        <w:textAlignment w:val="baseline"/>
        <w:rPr>
          <w:rFonts w:ascii="Segoe UI" w:hAnsi="Segoe UI" w:cs="Segoe UI"/>
          <w:sz w:val="18"/>
          <w:szCs w:val="18"/>
        </w:rPr>
      </w:pPr>
    </w:p>
    <w:p w14:paraId="30166FA1" w14:textId="3C82DF40" w:rsidR="00106DBC" w:rsidRPr="00EC265B" w:rsidRDefault="00106DBC" w:rsidP="00EC265B">
      <w:pPr>
        <w:pStyle w:val="paragraph"/>
        <w:numPr>
          <w:ilvl w:val="0"/>
          <w:numId w:val="3"/>
        </w:numPr>
        <w:spacing w:before="0" w:beforeAutospacing="0" w:after="0" w:afterAutospacing="0"/>
        <w:ind w:left="1080"/>
        <w:textAlignment w:val="baseline"/>
        <w:rPr>
          <w:rStyle w:val="normaltextrun"/>
          <w:rFonts w:ascii="Calibri" w:hAnsi="Calibri" w:cs="Calibri"/>
          <w:sz w:val="28"/>
          <w:szCs w:val="28"/>
        </w:rPr>
      </w:pPr>
      <w:r>
        <w:rPr>
          <w:rStyle w:val="normaltextrun"/>
          <w:rFonts w:ascii="Calibri" w:hAnsi="Calibri" w:cs="Calibri"/>
          <w:color w:val="000000"/>
          <w:sz w:val="28"/>
          <w:szCs w:val="28"/>
        </w:rPr>
        <w:t xml:space="preserve">Submit a </w:t>
      </w:r>
      <w:r w:rsidR="00EC265B">
        <w:rPr>
          <w:rStyle w:val="normaltextrun"/>
          <w:rFonts w:ascii="Calibri" w:hAnsi="Calibri" w:cs="Calibri"/>
          <w:color w:val="000000"/>
          <w:sz w:val="28"/>
          <w:szCs w:val="28"/>
        </w:rPr>
        <w:t>1-page</w:t>
      </w:r>
      <w:r>
        <w:rPr>
          <w:rStyle w:val="normaltextrun"/>
          <w:rFonts w:ascii="Calibri" w:hAnsi="Calibri" w:cs="Calibri"/>
          <w:color w:val="000000"/>
          <w:sz w:val="28"/>
          <w:szCs w:val="28"/>
        </w:rPr>
        <w:t xml:space="preserve"> letter size with color pictures and brief caption of at least 3 various events/activities that the Grange either sponsored or assisted with from Sept 1, 2021 to Sept 1, 2022 - anything over 1 page will be disqualified.</w:t>
      </w:r>
      <w:r w:rsidR="00EC265B">
        <w:rPr>
          <w:rStyle w:val="normaltextrun"/>
          <w:rFonts w:ascii="Calibri" w:hAnsi="Calibri" w:cs="Calibri"/>
          <w:color w:val="000000"/>
          <w:sz w:val="28"/>
          <w:szCs w:val="28"/>
        </w:rPr>
        <w:br/>
      </w:r>
    </w:p>
    <w:p w14:paraId="67C534D3" w14:textId="03BB7D9C" w:rsidR="00106DBC" w:rsidRDefault="00106DBC" w:rsidP="00EC265B">
      <w:pPr>
        <w:pStyle w:val="paragraph"/>
        <w:numPr>
          <w:ilvl w:val="0"/>
          <w:numId w:val="3"/>
        </w:numPr>
        <w:spacing w:before="0" w:beforeAutospacing="0" w:after="0" w:afterAutospacing="0"/>
        <w:ind w:left="1080"/>
        <w:textAlignment w:val="baseline"/>
        <w:rPr>
          <w:rFonts w:ascii="Calibri" w:hAnsi="Calibri" w:cs="Calibri"/>
          <w:sz w:val="28"/>
          <w:szCs w:val="28"/>
        </w:rPr>
      </w:pPr>
      <w:r>
        <w:rPr>
          <w:rStyle w:val="normaltextrun"/>
          <w:rFonts w:ascii="Calibri" w:hAnsi="Calibri" w:cs="Calibri"/>
          <w:color w:val="000000"/>
          <w:sz w:val="28"/>
          <w:szCs w:val="28"/>
        </w:rPr>
        <w:t>The Grange Name, number and state must be on the front of the page.</w:t>
      </w:r>
      <w:r w:rsidR="00EC265B">
        <w:rPr>
          <w:rStyle w:val="normaltextrun"/>
          <w:rFonts w:ascii="Calibri" w:hAnsi="Calibri" w:cs="Calibri"/>
          <w:color w:val="000000"/>
          <w:sz w:val="28"/>
          <w:szCs w:val="28"/>
        </w:rPr>
        <w:br/>
      </w:r>
    </w:p>
    <w:p w14:paraId="13886B7B" w14:textId="6DCF360B" w:rsidR="00106DBC" w:rsidRDefault="00106DBC" w:rsidP="00EC265B">
      <w:pPr>
        <w:pStyle w:val="paragraph"/>
        <w:numPr>
          <w:ilvl w:val="0"/>
          <w:numId w:val="3"/>
        </w:numPr>
        <w:spacing w:before="0" w:beforeAutospacing="0" w:after="0" w:afterAutospacing="0"/>
        <w:ind w:left="1080"/>
        <w:textAlignment w:val="baseline"/>
        <w:rPr>
          <w:rFonts w:ascii="Calibri" w:hAnsi="Calibri" w:cs="Calibri"/>
          <w:sz w:val="28"/>
          <w:szCs w:val="28"/>
        </w:rPr>
      </w:pPr>
      <w:r>
        <w:rPr>
          <w:rStyle w:val="normaltextrun"/>
          <w:rFonts w:ascii="Calibri" w:hAnsi="Calibri" w:cs="Calibri"/>
          <w:color w:val="000000"/>
          <w:sz w:val="28"/>
          <w:szCs w:val="28"/>
        </w:rPr>
        <w:t xml:space="preserve">On a separate page please include the name, address, phone and/or cell number, and email address of who submitted the Grange </w:t>
      </w:r>
      <w:proofErr w:type="gramStart"/>
      <w:r>
        <w:rPr>
          <w:rStyle w:val="normaltextrun"/>
          <w:rFonts w:ascii="Calibri" w:hAnsi="Calibri" w:cs="Calibri"/>
          <w:color w:val="000000"/>
          <w:sz w:val="28"/>
          <w:szCs w:val="28"/>
        </w:rPr>
        <w:t>In</w:t>
      </w:r>
      <w:proofErr w:type="gramEnd"/>
      <w:r>
        <w:rPr>
          <w:rStyle w:val="normaltextrun"/>
          <w:rFonts w:ascii="Calibri" w:hAnsi="Calibri" w:cs="Calibri"/>
          <w:color w:val="000000"/>
          <w:sz w:val="28"/>
          <w:szCs w:val="28"/>
        </w:rPr>
        <w:t xml:space="preserve"> Action.</w:t>
      </w:r>
      <w:r w:rsidR="00EC265B">
        <w:rPr>
          <w:rStyle w:val="eop"/>
          <w:rFonts w:ascii="Calibri" w:hAnsi="Calibri" w:cs="Calibri"/>
          <w:color w:val="000000"/>
          <w:sz w:val="28"/>
          <w:szCs w:val="28"/>
        </w:rPr>
        <w:br/>
      </w:r>
    </w:p>
    <w:p w14:paraId="73900594" w14:textId="183E2E6A" w:rsidR="00106DBC" w:rsidRDefault="00106DBC" w:rsidP="00EC265B">
      <w:pPr>
        <w:pStyle w:val="paragraph"/>
        <w:numPr>
          <w:ilvl w:val="0"/>
          <w:numId w:val="3"/>
        </w:numPr>
        <w:spacing w:before="0" w:beforeAutospacing="0" w:after="0" w:afterAutospacing="0"/>
        <w:ind w:left="1080"/>
        <w:textAlignment w:val="baseline"/>
        <w:rPr>
          <w:rFonts w:ascii="Calibri" w:hAnsi="Calibri" w:cs="Calibri"/>
          <w:sz w:val="28"/>
          <w:szCs w:val="28"/>
        </w:rPr>
      </w:pPr>
      <w:r>
        <w:rPr>
          <w:rStyle w:val="normaltextrun"/>
          <w:rFonts w:ascii="Calibri" w:hAnsi="Calibri" w:cs="Calibri"/>
          <w:color w:val="000000"/>
          <w:sz w:val="28"/>
          <w:szCs w:val="28"/>
        </w:rPr>
        <w:t>Granges that qualify for the 2022 Distinguished Grange award are not eligible for this recognition.</w:t>
      </w:r>
      <w:r w:rsidR="00EC265B">
        <w:rPr>
          <w:rStyle w:val="eop"/>
          <w:rFonts w:ascii="Calibri" w:hAnsi="Calibri" w:cs="Calibri"/>
          <w:color w:val="000000"/>
          <w:sz w:val="28"/>
          <w:szCs w:val="28"/>
        </w:rPr>
        <w:br/>
      </w:r>
    </w:p>
    <w:p w14:paraId="7732EBEF" w14:textId="78F8CBFF" w:rsidR="00106DBC" w:rsidRDefault="00106DBC" w:rsidP="00EC265B">
      <w:pPr>
        <w:pStyle w:val="paragraph"/>
        <w:numPr>
          <w:ilvl w:val="0"/>
          <w:numId w:val="3"/>
        </w:numPr>
        <w:spacing w:before="0" w:beforeAutospacing="0" w:after="0" w:afterAutospacing="0"/>
        <w:ind w:left="1080"/>
        <w:textAlignment w:val="baseline"/>
        <w:rPr>
          <w:rFonts w:ascii="Calibri" w:hAnsi="Calibri" w:cs="Calibri"/>
          <w:sz w:val="28"/>
          <w:szCs w:val="28"/>
        </w:rPr>
      </w:pPr>
      <w:r>
        <w:rPr>
          <w:rStyle w:val="normaltextrun"/>
          <w:rFonts w:ascii="Calibri" w:hAnsi="Calibri" w:cs="Calibri"/>
          <w:color w:val="000000"/>
          <w:sz w:val="28"/>
          <w:szCs w:val="28"/>
        </w:rPr>
        <w:t>Deadline to submit the 1 page to National Grange is postmark or electronic by midnight on September 25, 2022.</w:t>
      </w:r>
      <w:r w:rsidR="00EC265B">
        <w:rPr>
          <w:rStyle w:val="eop"/>
          <w:rFonts w:ascii="Calibri" w:hAnsi="Calibri" w:cs="Calibri"/>
          <w:color w:val="000000"/>
          <w:sz w:val="28"/>
          <w:szCs w:val="28"/>
        </w:rPr>
        <w:br/>
      </w:r>
    </w:p>
    <w:p w14:paraId="779222B0" w14:textId="20851D32" w:rsidR="00106DBC" w:rsidRDefault="00106DBC" w:rsidP="00EC265B">
      <w:pPr>
        <w:pStyle w:val="paragraph"/>
        <w:numPr>
          <w:ilvl w:val="0"/>
          <w:numId w:val="3"/>
        </w:numPr>
        <w:spacing w:before="0" w:beforeAutospacing="0" w:after="0" w:afterAutospacing="0"/>
        <w:ind w:left="1080"/>
        <w:textAlignment w:val="baseline"/>
        <w:rPr>
          <w:rFonts w:ascii="Calibri" w:hAnsi="Calibri" w:cs="Calibri"/>
          <w:sz w:val="28"/>
          <w:szCs w:val="28"/>
        </w:rPr>
      </w:pPr>
      <w:r>
        <w:rPr>
          <w:rStyle w:val="normaltextrun"/>
          <w:rFonts w:ascii="Calibri" w:hAnsi="Calibri" w:cs="Calibri"/>
          <w:color w:val="000000"/>
          <w:sz w:val="28"/>
          <w:szCs w:val="28"/>
        </w:rPr>
        <w:t>Mail to National Grange, Attn. Loretta Washington – 1616H Street, NW, 11</w:t>
      </w:r>
      <w:r>
        <w:rPr>
          <w:rStyle w:val="normaltextrun"/>
          <w:rFonts w:ascii="Calibri" w:hAnsi="Calibri" w:cs="Calibri"/>
          <w:color w:val="000000"/>
          <w:sz w:val="22"/>
          <w:szCs w:val="22"/>
          <w:vertAlign w:val="superscript"/>
        </w:rPr>
        <w:t>th</w:t>
      </w:r>
      <w:r>
        <w:rPr>
          <w:rStyle w:val="normaltextrun"/>
          <w:rFonts w:ascii="Calibri" w:hAnsi="Calibri" w:cs="Calibri"/>
          <w:color w:val="000000"/>
          <w:sz w:val="28"/>
          <w:szCs w:val="28"/>
        </w:rPr>
        <w:t xml:space="preserve"> Fl. Washington, DC 20006.</w:t>
      </w:r>
      <w:r w:rsidR="00EC265B">
        <w:rPr>
          <w:rStyle w:val="eop"/>
          <w:rFonts w:ascii="Calibri" w:hAnsi="Calibri" w:cs="Calibri"/>
          <w:color w:val="000000"/>
          <w:sz w:val="28"/>
          <w:szCs w:val="28"/>
        </w:rPr>
        <w:br/>
      </w:r>
    </w:p>
    <w:p w14:paraId="3C49A54F" w14:textId="77777777" w:rsidR="00106DBC" w:rsidRDefault="00106DBC" w:rsidP="00EC265B">
      <w:pPr>
        <w:pStyle w:val="paragraph"/>
        <w:numPr>
          <w:ilvl w:val="0"/>
          <w:numId w:val="3"/>
        </w:numPr>
        <w:spacing w:before="0" w:beforeAutospacing="0" w:after="0" w:afterAutospacing="0"/>
        <w:ind w:left="1080"/>
        <w:textAlignment w:val="baseline"/>
        <w:rPr>
          <w:rFonts w:ascii="Calibri" w:hAnsi="Calibri" w:cs="Calibri"/>
          <w:sz w:val="28"/>
          <w:szCs w:val="28"/>
        </w:rPr>
      </w:pPr>
      <w:r>
        <w:rPr>
          <w:rStyle w:val="normaltextrun"/>
          <w:rFonts w:ascii="Calibri" w:hAnsi="Calibri" w:cs="Calibri"/>
          <w:color w:val="000000"/>
          <w:sz w:val="28"/>
          <w:szCs w:val="28"/>
        </w:rPr>
        <w:t xml:space="preserve">Email to Loretta Washington @ </w:t>
      </w:r>
      <w:hyperlink r:id="rId5" w:tgtFrame="_blank" w:history="1">
        <w:r>
          <w:rPr>
            <w:rStyle w:val="normaltextrun"/>
            <w:rFonts w:ascii="Calibri" w:hAnsi="Calibri" w:cs="Calibri"/>
            <w:color w:val="0000FF"/>
            <w:sz w:val="28"/>
            <w:szCs w:val="28"/>
            <w:u w:val="single"/>
          </w:rPr>
          <w:t>lwashington@nationalgrange.org</w:t>
        </w:r>
      </w:hyperlink>
      <w:r>
        <w:rPr>
          <w:rStyle w:val="normaltextrun"/>
          <w:rFonts w:ascii="Calibri" w:hAnsi="Calibri" w:cs="Calibri"/>
          <w:color w:val="000000"/>
          <w:sz w:val="28"/>
          <w:szCs w:val="28"/>
        </w:rPr>
        <w:t xml:space="preserve">  please put in the subject line for the email: Grange </w:t>
      </w:r>
      <w:proofErr w:type="gramStart"/>
      <w:r>
        <w:rPr>
          <w:rStyle w:val="normaltextrun"/>
          <w:rFonts w:ascii="Calibri" w:hAnsi="Calibri" w:cs="Calibri"/>
          <w:color w:val="000000"/>
          <w:sz w:val="28"/>
          <w:szCs w:val="28"/>
        </w:rPr>
        <w:t>In</w:t>
      </w:r>
      <w:proofErr w:type="gramEnd"/>
      <w:r>
        <w:rPr>
          <w:rStyle w:val="normaltextrun"/>
          <w:rFonts w:ascii="Calibri" w:hAnsi="Calibri" w:cs="Calibri"/>
          <w:color w:val="000000"/>
          <w:sz w:val="28"/>
          <w:szCs w:val="28"/>
        </w:rPr>
        <w:t xml:space="preserve"> Action 2022 report.</w:t>
      </w:r>
      <w:r>
        <w:rPr>
          <w:rStyle w:val="eop"/>
          <w:rFonts w:ascii="Calibri" w:hAnsi="Calibri" w:cs="Calibri"/>
          <w:color w:val="000000"/>
          <w:sz w:val="28"/>
          <w:szCs w:val="28"/>
        </w:rPr>
        <w:t> </w:t>
      </w:r>
    </w:p>
    <w:p w14:paraId="7057ACC6" w14:textId="1D563068" w:rsidR="00106DBC" w:rsidRDefault="00106DBC" w:rsidP="00106DBC">
      <w:pPr>
        <w:pStyle w:val="paragraph"/>
        <w:spacing w:before="0" w:beforeAutospacing="0" w:after="0" w:afterAutospacing="0"/>
        <w:ind w:left="360"/>
        <w:textAlignment w:val="baseline"/>
        <w:rPr>
          <w:rFonts w:ascii="Segoe UI" w:hAnsi="Segoe UI" w:cs="Segoe UI"/>
          <w:sz w:val="18"/>
          <w:szCs w:val="18"/>
        </w:rPr>
      </w:pPr>
    </w:p>
    <w:p w14:paraId="6E8C2967" w14:textId="61085502" w:rsidR="00106DBC" w:rsidRDefault="00106DBC" w:rsidP="00106DBC">
      <w:pPr>
        <w:pStyle w:val="paragraph"/>
        <w:spacing w:before="0" w:beforeAutospacing="0" w:after="0" w:afterAutospacing="0"/>
        <w:textAlignment w:val="baseline"/>
        <w:rPr>
          <w:rStyle w:val="eop"/>
          <w:rFonts w:ascii="Calibri" w:hAnsi="Calibri" w:cs="Calibri"/>
          <w:color w:val="000000"/>
          <w:sz w:val="28"/>
          <w:szCs w:val="28"/>
        </w:rPr>
      </w:pPr>
      <w:r>
        <w:rPr>
          <w:rStyle w:val="normaltextrun"/>
          <w:rFonts w:ascii="Calibri" w:hAnsi="Calibri" w:cs="Calibri"/>
          <w:color w:val="000000"/>
          <w:sz w:val="28"/>
          <w:szCs w:val="28"/>
        </w:rPr>
        <w:t xml:space="preserve">To be named a “State Grange in Action”, a State Grange must have at least 6 Granges recognized as “Grange </w:t>
      </w:r>
      <w:proofErr w:type="gramStart"/>
      <w:r>
        <w:rPr>
          <w:rStyle w:val="normaltextrun"/>
          <w:rFonts w:ascii="Calibri" w:hAnsi="Calibri" w:cs="Calibri"/>
          <w:color w:val="000000"/>
          <w:sz w:val="28"/>
          <w:szCs w:val="28"/>
        </w:rPr>
        <w:t>In</w:t>
      </w:r>
      <w:proofErr w:type="gramEnd"/>
      <w:r>
        <w:rPr>
          <w:rStyle w:val="normaltextrun"/>
          <w:rFonts w:ascii="Calibri" w:hAnsi="Calibri" w:cs="Calibri"/>
          <w:color w:val="000000"/>
          <w:sz w:val="28"/>
          <w:szCs w:val="28"/>
        </w:rPr>
        <w:t xml:space="preserve"> Action.</w:t>
      </w:r>
    </w:p>
    <w:p w14:paraId="397D96AE" w14:textId="77777777" w:rsidR="00EC265B" w:rsidRDefault="00EC265B" w:rsidP="00106DBC">
      <w:pPr>
        <w:pStyle w:val="paragraph"/>
        <w:spacing w:before="0" w:beforeAutospacing="0" w:after="0" w:afterAutospacing="0"/>
        <w:textAlignment w:val="baseline"/>
        <w:rPr>
          <w:rFonts w:ascii="Segoe UI" w:hAnsi="Segoe UI" w:cs="Segoe UI"/>
          <w:sz w:val="18"/>
          <w:szCs w:val="18"/>
        </w:rPr>
      </w:pPr>
    </w:p>
    <w:p w14:paraId="121D4FD4" w14:textId="77777777" w:rsidR="00106DBC" w:rsidRDefault="00106DBC" w:rsidP="00106D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Some of the entries will be on display at next year’s National Convention.</w:t>
      </w:r>
      <w:r>
        <w:rPr>
          <w:rStyle w:val="eop"/>
          <w:rFonts w:ascii="Calibri" w:hAnsi="Calibri" w:cs="Calibri"/>
          <w:color w:val="000000"/>
          <w:sz w:val="28"/>
          <w:szCs w:val="28"/>
        </w:rPr>
        <w:t> </w:t>
      </w:r>
    </w:p>
    <w:p w14:paraId="098C31CA" w14:textId="794C402B" w:rsidR="00106DBC" w:rsidRDefault="00106DBC" w:rsidP="00106D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Those Granges that submitted a </w:t>
      </w:r>
      <w:r w:rsidR="00EC265B">
        <w:rPr>
          <w:rStyle w:val="normaltextrun"/>
          <w:rFonts w:ascii="Calibri" w:hAnsi="Calibri" w:cs="Calibri"/>
          <w:color w:val="000000"/>
          <w:sz w:val="28"/>
          <w:szCs w:val="28"/>
        </w:rPr>
        <w:t>1-page</w:t>
      </w:r>
      <w:r>
        <w:rPr>
          <w:rStyle w:val="normaltextrun"/>
          <w:rFonts w:ascii="Calibri" w:hAnsi="Calibri" w:cs="Calibri"/>
          <w:color w:val="000000"/>
          <w:sz w:val="28"/>
          <w:szCs w:val="28"/>
        </w:rPr>
        <w:t xml:space="preserve"> entry will receive a certificate with the National Grange President’s signature.</w:t>
      </w:r>
    </w:p>
    <w:p w14:paraId="1285955C" w14:textId="77777777" w:rsidR="00EC265B" w:rsidRPr="00106DBC" w:rsidRDefault="00EC265B" w:rsidP="00106DBC">
      <w:pPr>
        <w:spacing w:after="0" w:line="240" w:lineRule="auto"/>
        <w:textAlignment w:val="baseline"/>
        <w:rPr>
          <w:rFonts w:ascii="Segoe UI" w:eastAsia="Times New Roman" w:hAnsi="Segoe UI" w:cs="Segoe UI"/>
          <w:sz w:val="18"/>
          <w:szCs w:val="18"/>
        </w:rPr>
      </w:pPr>
    </w:p>
    <w:p w14:paraId="520CAD70" w14:textId="72140F72" w:rsidR="00106DBC" w:rsidRPr="00106DBC" w:rsidRDefault="00106DBC" w:rsidP="00106DBC">
      <w:pPr>
        <w:spacing w:after="0" w:line="240" w:lineRule="auto"/>
        <w:jc w:val="right"/>
        <w:textAlignment w:val="baseline"/>
        <w:rPr>
          <w:rFonts w:ascii="Segoe UI" w:eastAsia="Times New Roman" w:hAnsi="Segoe UI" w:cs="Segoe UI"/>
          <w:sz w:val="18"/>
          <w:szCs w:val="18"/>
        </w:rPr>
      </w:pPr>
      <w:r w:rsidRPr="00106DBC">
        <w:rPr>
          <w:noProof/>
        </w:rPr>
        <w:drawing>
          <wp:inline distT="0" distB="0" distL="0" distR="0" wp14:anchorId="582BFB00" wp14:editId="6D6C62B8">
            <wp:extent cx="69215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793750"/>
                    </a:xfrm>
                    <a:prstGeom prst="rect">
                      <a:avLst/>
                    </a:prstGeom>
                    <a:noFill/>
                    <a:ln>
                      <a:noFill/>
                    </a:ln>
                  </pic:spPr>
                </pic:pic>
              </a:graphicData>
            </a:graphic>
          </wp:inline>
        </w:drawing>
      </w:r>
      <w:r w:rsidRPr="00106DBC">
        <w:rPr>
          <w:rFonts w:ascii="Calibri" w:eastAsia="Times New Roman" w:hAnsi="Calibri" w:cs="Calibri"/>
          <w:color w:val="000000"/>
          <w:sz w:val="18"/>
          <w:szCs w:val="18"/>
        </w:rPr>
        <w:t xml:space="preserve">                                                                                                                                                               </w:t>
      </w:r>
      <w:r w:rsidRPr="00106DBC">
        <w:rPr>
          <w:rFonts w:ascii="Calibri" w:eastAsia="Times New Roman" w:hAnsi="Calibri" w:cs="Calibri"/>
          <w:color w:val="000000"/>
          <w:sz w:val="16"/>
          <w:szCs w:val="16"/>
        </w:rPr>
        <w:t>Revised on 10/14/21 </w:t>
      </w:r>
    </w:p>
    <w:p w14:paraId="4B6673F5" w14:textId="77777777" w:rsidR="00106DBC" w:rsidRPr="00106DBC" w:rsidRDefault="00106DBC" w:rsidP="00106DBC">
      <w:pPr>
        <w:spacing w:after="0" w:line="240" w:lineRule="auto"/>
        <w:jc w:val="right"/>
        <w:textAlignment w:val="baseline"/>
        <w:rPr>
          <w:rFonts w:ascii="Segoe UI" w:eastAsia="Times New Roman" w:hAnsi="Segoe UI" w:cs="Segoe UI"/>
          <w:sz w:val="18"/>
          <w:szCs w:val="18"/>
        </w:rPr>
      </w:pPr>
      <w:r w:rsidRPr="00106DBC">
        <w:rPr>
          <w:rFonts w:ascii="Calibri" w:eastAsia="Times New Roman" w:hAnsi="Calibri" w:cs="Calibri"/>
          <w:color w:val="000000"/>
          <w:sz w:val="16"/>
          <w:szCs w:val="16"/>
        </w:rPr>
        <w:t>Created by: Loretta R. Washington, 11/2/18 </w:t>
      </w:r>
    </w:p>
    <w:p w14:paraId="73138E89" w14:textId="4512A1B0" w:rsidR="00106DBC" w:rsidRDefault="00106DBC" w:rsidP="00EC265B">
      <w:pPr>
        <w:spacing w:after="0" w:line="240" w:lineRule="auto"/>
        <w:jc w:val="right"/>
        <w:textAlignment w:val="baseline"/>
      </w:pPr>
      <w:r w:rsidRPr="00106DBC">
        <w:rPr>
          <w:rFonts w:ascii="Calibri" w:eastAsia="Times New Roman" w:hAnsi="Calibri" w:cs="Calibri"/>
          <w:color w:val="000000"/>
          <w:sz w:val="16"/>
          <w:szCs w:val="16"/>
        </w:rPr>
        <w:t>Sales, Benefits, Programs &amp; Membership Recognition Director </w:t>
      </w:r>
    </w:p>
    <w:sectPr w:rsidR="00106DBC" w:rsidSect="00EC265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4DD"/>
    <w:multiLevelType w:val="multilevel"/>
    <w:tmpl w:val="2FB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A903F5"/>
    <w:multiLevelType w:val="hybridMultilevel"/>
    <w:tmpl w:val="E346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0F1E3F"/>
    <w:multiLevelType w:val="multilevel"/>
    <w:tmpl w:val="41C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BC"/>
    <w:rsid w:val="00106DBC"/>
    <w:rsid w:val="0018208A"/>
    <w:rsid w:val="00213A2D"/>
    <w:rsid w:val="008D5952"/>
    <w:rsid w:val="00B95A55"/>
    <w:rsid w:val="00DB4D39"/>
    <w:rsid w:val="00EC265B"/>
    <w:rsid w:val="00F76789"/>
    <w:rsid w:val="00F9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A153"/>
  <w15:chartTrackingRefBased/>
  <w15:docId w15:val="{4322E58F-AE67-4753-8BF1-95B4545B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6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BC"/>
  </w:style>
  <w:style w:type="character" w:customStyle="1" w:styleId="eop">
    <w:name w:val="eop"/>
    <w:basedOn w:val="DefaultParagraphFont"/>
    <w:rsid w:val="0010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9306">
      <w:bodyDiv w:val="1"/>
      <w:marLeft w:val="0"/>
      <w:marRight w:val="0"/>
      <w:marTop w:val="0"/>
      <w:marBottom w:val="0"/>
      <w:divBdr>
        <w:top w:val="none" w:sz="0" w:space="0" w:color="auto"/>
        <w:left w:val="none" w:sz="0" w:space="0" w:color="auto"/>
        <w:bottom w:val="none" w:sz="0" w:space="0" w:color="auto"/>
        <w:right w:val="none" w:sz="0" w:space="0" w:color="auto"/>
      </w:divBdr>
      <w:divsChild>
        <w:div w:id="1011251923">
          <w:marLeft w:val="0"/>
          <w:marRight w:val="0"/>
          <w:marTop w:val="0"/>
          <w:marBottom w:val="0"/>
          <w:divBdr>
            <w:top w:val="none" w:sz="0" w:space="0" w:color="auto"/>
            <w:left w:val="none" w:sz="0" w:space="0" w:color="auto"/>
            <w:bottom w:val="none" w:sz="0" w:space="0" w:color="auto"/>
            <w:right w:val="none" w:sz="0" w:space="0" w:color="auto"/>
          </w:divBdr>
          <w:divsChild>
            <w:div w:id="259682128">
              <w:marLeft w:val="0"/>
              <w:marRight w:val="0"/>
              <w:marTop w:val="0"/>
              <w:marBottom w:val="0"/>
              <w:divBdr>
                <w:top w:val="none" w:sz="0" w:space="0" w:color="auto"/>
                <w:left w:val="none" w:sz="0" w:space="0" w:color="auto"/>
                <w:bottom w:val="none" w:sz="0" w:space="0" w:color="auto"/>
                <w:right w:val="none" w:sz="0" w:space="0" w:color="auto"/>
              </w:divBdr>
            </w:div>
            <w:div w:id="3823598">
              <w:marLeft w:val="0"/>
              <w:marRight w:val="0"/>
              <w:marTop w:val="0"/>
              <w:marBottom w:val="0"/>
              <w:divBdr>
                <w:top w:val="none" w:sz="0" w:space="0" w:color="auto"/>
                <w:left w:val="none" w:sz="0" w:space="0" w:color="auto"/>
                <w:bottom w:val="none" w:sz="0" w:space="0" w:color="auto"/>
                <w:right w:val="none" w:sz="0" w:space="0" w:color="auto"/>
              </w:divBdr>
            </w:div>
            <w:div w:id="636186250">
              <w:marLeft w:val="0"/>
              <w:marRight w:val="0"/>
              <w:marTop w:val="0"/>
              <w:marBottom w:val="0"/>
              <w:divBdr>
                <w:top w:val="none" w:sz="0" w:space="0" w:color="auto"/>
                <w:left w:val="none" w:sz="0" w:space="0" w:color="auto"/>
                <w:bottom w:val="none" w:sz="0" w:space="0" w:color="auto"/>
                <w:right w:val="none" w:sz="0" w:space="0" w:color="auto"/>
              </w:divBdr>
            </w:div>
          </w:divsChild>
        </w:div>
        <w:div w:id="483549171">
          <w:marLeft w:val="0"/>
          <w:marRight w:val="0"/>
          <w:marTop w:val="0"/>
          <w:marBottom w:val="0"/>
          <w:divBdr>
            <w:top w:val="none" w:sz="0" w:space="0" w:color="auto"/>
            <w:left w:val="none" w:sz="0" w:space="0" w:color="auto"/>
            <w:bottom w:val="none" w:sz="0" w:space="0" w:color="auto"/>
            <w:right w:val="none" w:sz="0" w:space="0" w:color="auto"/>
          </w:divBdr>
          <w:divsChild>
            <w:div w:id="1992173470">
              <w:marLeft w:val="0"/>
              <w:marRight w:val="0"/>
              <w:marTop w:val="0"/>
              <w:marBottom w:val="0"/>
              <w:divBdr>
                <w:top w:val="none" w:sz="0" w:space="0" w:color="auto"/>
                <w:left w:val="none" w:sz="0" w:space="0" w:color="auto"/>
                <w:bottom w:val="none" w:sz="0" w:space="0" w:color="auto"/>
                <w:right w:val="none" w:sz="0" w:space="0" w:color="auto"/>
              </w:divBdr>
            </w:div>
            <w:div w:id="1911187364">
              <w:marLeft w:val="0"/>
              <w:marRight w:val="0"/>
              <w:marTop w:val="0"/>
              <w:marBottom w:val="0"/>
              <w:divBdr>
                <w:top w:val="none" w:sz="0" w:space="0" w:color="auto"/>
                <w:left w:val="none" w:sz="0" w:space="0" w:color="auto"/>
                <w:bottom w:val="none" w:sz="0" w:space="0" w:color="auto"/>
                <w:right w:val="none" w:sz="0" w:space="0" w:color="auto"/>
              </w:divBdr>
            </w:div>
          </w:divsChild>
        </w:div>
        <w:div w:id="144590868">
          <w:marLeft w:val="0"/>
          <w:marRight w:val="0"/>
          <w:marTop w:val="0"/>
          <w:marBottom w:val="0"/>
          <w:divBdr>
            <w:top w:val="none" w:sz="0" w:space="0" w:color="auto"/>
            <w:left w:val="none" w:sz="0" w:space="0" w:color="auto"/>
            <w:bottom w:val="none" w:sz="0" w:space="0" w:color="auto"/>
            <w:right w:val="none" w:sz="0" w:space="0" w:color="auto"/>
          </w:divBdr>
        </w:div>
        <w:div w:id="839781162">
          <w:marLeft w:val="0"/>
          <w:marRight w:val="0"/>
          <w:marTop w:val="0"/>
          <w:marBottom w:val="0"/>
          <w:divBdr>
            <w:top w:val="none" w:sz="0" w:space="0" w:color="auto"/>
            <w:left w:val="none" w:sz="0" w:space="0" w:color="auto"/>
            <w:bottom w:val="none" w:sz="0" w:space="0" w:color="auto"/>
            <w:right w:val="none" w:sz="0" w:space="0" w:color="auto"/>
          </w:divBdr>
        </w:div>
        <w:div w:id="1317106829">
          <w:marLeft w:val="0"/>
          <w:marRight w:val="0"/>
          <w:marTop w:val="0"/>
          <w:marBottom w:val="0"/>
          <w:divBdr>
            <w:top w:val="none" w:sz="0" w:space="0" w:color="auto"/>
            <w:left w:val="none" w:sz="0" w:space="0" w:color="auto"/>
            <w:bottom w:val="none" w:sz="0" w:space="0" w:color="auto"/>
            <w:right w:val="none" w:sz="0" w:space="0" w:color="auto"/>
          </w:divBdr>
        </w:div>
      </w:divsChild>
    </w:div>
    <w:div w:id="2083066326">
      <w:bodyDiv w:val="1"/>
      <w:marLeft w:val="0"/>
      <w:marRight w:val="0"/>
      <w:marTop w:val="0"/>
      <w:marBottom w:val="0"/>
      <w:divBdr>
        <w:top w:val="none" w:sz="0" w:space="0" w:color="auto"/>
        <w:left w:val="none" w:sz="0" w:space="0" w:color="auto"/>
        <w:bottom w:val="none" w:sz="0" w:space="0" w:color="auto"/>
        <w:right w:val="none" w:sz="0" w:space="0" w:color="auto"/>
      </w:divBdr>
      <w:divsChild>
        <w:div w:id="992181249">
          <w:marLeft w:val="0"/>
          <w:marRight w:val="0"/>
          <w:marTop w:val="0"/>
          <w:marBottom w:val="0"/>
          <w:divBdr>
            <w:top w:val="none" w:sz="0" w:space="0" w:color="auto"/>
            <w:left w:val="none" w:sz="0" w:space="0" w:color="auto"/>
            <w:bottom w:val="none" w:sz="0" w:space="0" w:color="auto"/>
            <w:right w:val="none" w:sz="0" w:space="0" w:color="auto"/>
          </w:divBdr>
        </w:div>
        <w:div w:id="1537229954">
          <w:marLeft w:val="0"/>
          <w:marRight w:val="0"/>
          <w:marTop w:val="0"/>
          <w:marBottom w:val="0"/>
          <w:divBdr>
            <w:top w:val="none" w:sz="0" w:space="0" w:color="auto"/>
            <w:left w:val="none" w:sz="0" w:space="0" w:color="auto"/>
            <w:bottom w:val="none" w:sz="0" w:space="0" w:color="auto"/>
            <w:right w:val="none" w:sz="0" w:space="0" w:color="auto"/>
          </w:divBdr>
        </w:div>
        <w:div w:id="1479228242">
          <w:marLeft w:val="0"/>
          <w:marRight w:val="0"/>
          <w:marTop w:val="0"/>
          <w:marBottom w:val="0"/>
          <w:divBdr>
            <w:top w:val="none" w:sz="0" w:space="0" w:color="auto"/>
            <w:left w:val="none" w:sz="0" w:space="0" w:color="auto"/>
            <w:bottom w:val="none" w:sz="0" w:space="0" w:color="auto"/>
            <w:right w:val="none" w:sz="0" w:space="0" w:color="auto"/>
          </w:divBdr>
        </w:div>
        <w:div w:id="1174801997">
          <w:marLeft w:val="0"/>
          <w:marRight w:val="0"/>
          <w:marTop w:val="0"/>
          <w:marBottom w:val="0"/>
          <w:divBdr>
            <w:top w:val="none" w:sz="0" w:space="0" w:color="auto"/>
            <w:left w:val="none" w:sz="0" w:space="0" w:color="auto"/>
            <w:bottom w:val="none" w:sz="0" w:space="0" w:color="auto"/>
            <w:right w:val="none" w:sz="0" w:space="0" w:color="auto"/>
          </w:divBdr>
        </w:div>
        <w:div w:id="94866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washington@nationalgra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Debra Campbell</cp:lastModifiedBy>
  <cp:revision>2</cp:revision>
  <cp:lastPrinted>2022-03-08T13:20:00Z</cp:lastPrinted>
  <dcterms:created xsi:type="dcterms:W3CDTF">2022-03-08T13:21:00Z</dcterms:created>
  <dcterms:modified xsi:type="dcterms:W3CDTF">2022-03-08T13:21:00Z</dcterms:modified>
</cp:coreProperties>
</file>